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A9B38" w14:textId="010AEB3D" w:rsidR="003F7D55" w:rsidRPr="00F462EE" w:rsidRDefault="008444D4"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5E2CC1D6">
            <wp:simplePos x="0" y="0"/>
            <wp:positionH relativeFrom="margin">
              <wp:posOffset>7056072</wp:posOffset>
            </wp:positionH>
            <wp:positionV relativeFrom="paragraph">
              <wp:posOffset>0</wp:posOffset>
            </wp:positionV>
            <wp:extent cx="1412240" cy="1091565"/>
            <wp:effectExtent l="0" t="0" r="0"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2240" cy="1091565"/>
                    </a:xfrm>
                    <a:prstGeom prst="rect">
                      <a:avLst/>
                    </a:prstGeom>
                  </pic:spPr>
                </pic:pic>
              </a:graphicData>
            </a:graphic>
            <wp14:sizeRelH relativeFrom="page">
              <wp14:pctWidth>0</wp14:pctWidth>
            </wp14:sizeRelH>
            <wp14:sizeRelV relativeFrom="page">
              <wp14:pctHeight>0</wp14:pctHeight>
            </wp14:sizeRelV>
          </wp:anchor>
        </w:drawing>
      </w:r>
      <w:r w:rsidR="00505643">
        <w:rPr>
          <w:rFonts w:asciiTheme="minorHAnsi" w:hAnsiTheme="minorHAnsi" w:cstheme="minorHAnsi"/>
          <w:b/>
          <w:sz w:val="28"/>
          <w:szCs w:val="20"/>
        </w:rPr>
        <w:t>HEAL</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661ED45B" w:rsidR="00F462EE" w:rsidRPr="00F462EE" w:rsidRDefault="00203CC8" w:rsidP="00505643">
      <w:pPr>
        <w:rPr>
          <w:rFonts w:asciiTheme="minorHAnsi" w:hAnsiTheme="minorHAnsi" w:cstheme="minorHAnsi"/>
          <w:szCs w:val="20"/>
        </w:rPr>
      </w:pPr>
      <w:r w:rsidRPr="00F462EE">
        <w:rPr>
          <w:rFonts w:asciiTheme="minorHAnsi" w:hAnsiTheme="minorHAnsi" w:cstheme="minorHAnsi"/>
          <w:noProof/>
          <w:szCs w:val="20"/>
        </w:rPr>
        <w:t xml:space="preserve">Date: </w:t>
      </w:r>
      <w:r w:rsidR="00505643">
        <w:rPr>
          <w:rFonts w:asciiTheme="minorHAnsi" w:hAnsiTheme="minorHAnsi" w:cstheme="minorHAnsi"/>
          <w:noProof/>
          <w:szCs w:val="20"/>
        </w:rPr>
        <w:t xml:space="preserve">Thursday, </w:t>
      </w:r>
      <w:r w:rsidR="00363976">
        <w:rPr>
          <w:rFonts w:asciiTheme="minorHAnsi" w:hAnsiTheme="minorHAnsi" w:cstheme="minorHAnsi"/>
          <w:noProof/>
          <w:szCs w:val="20"/>
        </w:rPr>
        <w:t>Aug 13</w:t>
      </w:r>
      <w:r w:rsidR="00505643">
        <w:rPr>
          <w:rFonts w:asciiTheme="minorHAnsi" w:hAnsiTheme="minorHAnsi" w:cstheme="minorHAnsi"/>
          <w:noProof/>
          <w:szCs w:val="20"/>
        </w:rPr>
        <w:t>, 2020</w:t>
      </w:r>
    </w:p>
    <w:p w14:paraId="2AC01F24" w14:textId="193834DC" w:rsidR="00F462EE" w:rsidRPr="00F462EE" w:rsidRDefault="003F7D55" w:rsidP="00505643">
      <w:pPr>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505643">
        <w:rPr>
          <w:rFonts w:asciiTheme="minorHAnsi" w:hAnsiTheme="minorHAnsi" w:cstheme="minorHAnsi"/>
          <w:szCs w:val="20"/>
        </w:rPr>
        <w:t>2:00 to 3:30 pm</w:t>
      </w:r>
    </w:p>
    <w:p w14:paraId="0A60EA52" w14:textId="77777777" w:rsidR="00363976" w:rsidRPr="00363976" w:rsidRDefault="003F7D55" w:rsidP="00363976">
      <w:pPr>
        <w:rPr>
          <w:rFonts w:asciiTheme="minorHAnsi" w:hAnsiTheme="minorHAnsi" w:cstheme="minorHAnsi"/>
          <w:szCs w:val="20"/>
        </w:rPr>
      </w:pPr>
      <w:r w:rsidRPr="00F462EE">
        <w:rPr>
          <w:rFonts w:asciiTheme="minorHAnsi" w:hAnsiTheme="minorHAnsi" w:cstheme="minorHAnsi"/>
          <w:szCs w:val="20"/>
        </w:rPr>
        <w:t xml:space="preserve">Location: </w:t>
      </w:r>
      <w:r w:rsidR="00363976" w:rsidRPr="00363976">
        <w:rPr>
          <w:rFonts w:asciiTheme="minorHAnsi" w:hAnsiTheme="minorHAnsi" w:cstheme="minorHAnsi"/>
          <w:szCs w:val="20"/>
        </w:rPr>
        <w:t>Join by phone</w:t>
      </w:r>
    </w:p>
    <w:p w14:paraId="71228A6A" w14:textId="16F3EC83" w:rsidR="00363976" w:rsidRPr="00363976" w:rsidRDefault="00363976" w:rsidP="00363976">
      <w:pPr>
        <w:rPr>
          <w:rFonts w:asciiTheme="minorHAnsi" w:hAnsiTheme="minorHAnsi" w:cstheme="minorHAnsi"/>
          <w:szCs w:val="20"/>
        </w:rPr>
      </w:pPr>
      <w:r>
        <w:rPr>
          <w:rFonts w:asciiTheme="minorHAnsi" w:hAnsiTheme="minorHAnsi" w:cstheme="minorHAnsi"/>
          <w:szCs w:val="20"/>
        </w:rPr>
        <w:t xml:space="preserve">1 (309) 624-1000 </w:t>
      </w:r>
    </w:p>
    <w:p w14:paraId="41C11642" w14:textId="26C52C44" w:rsidR="001C2918" w:rsidRDefault="00363976" w:rsidP="00363976">
      <w:pPr>
        <w:rPr>
          <w:rFonts w:asciiTheme="minorHAnsi" w:hAnsiTheme="minorHAnsi" w:cstheme="minorHAnsi"/>
          <w:szCs w:val="20"/>
        </w:rPr>
      </w:pPr>
      <w:r>
        <w:rPr>
          <w:rFonts w:asciiTheme="minorHAnsi" w:hAnsiTheme="minorHAnsi" w:cstheme="minorHAnsi"/>
          <w:szCs w:val="20"/>
        </w:rPr>
        <w:t xml:space="preserve">1 (855) 749-6781 </w:t>
      </w:r>
      <w:r w:rsidRPr="00363976">
        <w:rPr>
          <w:rFonts w:asciiTheme="minorHAnsi" w:hAnsiTheme="minorHAnsi" w:cstheme="minorHAnsi"/>
          <w:szCs w:val="20"/>
        </w:rPr>
        <w:t xml:space="preserve"> </w:t>
      </w:r>
    </w:p>
    <w:p w14:paraId="091905E4" w14:textId="0E3EB113" w:rsidR="00363976" w:rsidRDefault="00363976" w:rsidP="00363976">
      <w:pPr>
        <w:autoSpaceDE w:val="0"/>
        <w:autoSpaceDN w:val="0"/>
        <w:spacing w:after="40"/>
        <w:rPr>
          <w:rFonts w:asciiTheme="minorHAnsi" w:hAnsiTheme="minorHAnsi" w:cstheme="minorHAnsi"/>
          <w:lang w:val="en"/>
        </w:rPr>
      </w:pPr>
      <w:r w:rsidRPr="00363976">
        <w:rPr>
          <w:rFonts w:asciiTheme="minorHAnsi" w:hAnsiTheme="minorHAnsi" w:cstheme="minorHAnsi"/>
          <w:lang w:val="en"/>
        </w:rPr>
        <w:t>Conference ID: 2312349</w:t>
      </w:r>
    </w:p>
    <w:p w14:paraId="161BDD21" w14:textId="45FEE972" w:rsidR="00104AC4" w:rsidRDefault="00104AC4" w:rsidP="00363976">
      <w:pPr>
        <w:autoSpaceDE w:val="0"/>
        <w:autoSpaceDN w:val="0"/>
        <w:spacing w:after="40"/>
        <w:rPr>
          <w:rFonts w:asciiTheme="minorHAnsi" w:hAnsiTheme="minorHAnsi" w:cstheme="minorHAnsi"/>
          <w:lang w:val="en"/>
        </w:rPr>
      </w:pPr>
    </w:p>
    <w:p w14:paraId="5F4E8591" w14:textId="074657F7" w:rsidR="00104AC4" w:rsidRPr="00363976" w:rsidRDefault="00104AC4" w:rsidP="00363976">
      <w:pPr>
        <w:autoSpaceDE w:val="0"/>
        <w:autoSpaceDN w:val="0"/>
        <w:spacing w:after="40"/>
        <w:rPr>
          <w:rFonts w:asciiTheme="minorHAnsi" w:hAnsiTheme="minorHAnsi" w:cstheme="minorHAnsi"/>
          <w:lang w:val="en"/>
        </w:rPr>
      </w:pPr>
      <w:r>
        <w:rPr>
          <w:rFonts w:asciiTheme="minorHAnsi" w:hAnsiTheme="minorHAnsi" w:cstheme="minorHAnsi"/>
          <w:lang w:val="en"/>
        </w:rPr>
        <w:t>Attendees:  Greg Eberle, Shanita Wallace, Amanda Smith, Kaitlyn Streitmatter, Sally</w:t>
      </w:r>
      <w:r w:rsidR="005D665C">
        <w:rPr>
          <w:rFonts w:asciiTheme="minorHAnsi" w:hAnsiTheme="minorHAnsi" w:cstheme="minorHAnsi"/>
          <w:lang w:val="en"/>
        </w:rPr>
        <w:t xml:space="preserve"> Gambacorta</w:t>
      </w:r>
      <w:r>
        <w:rPr>
          <w:rFonts w:asciiTheme="minorHAnsi" w:hAnsiTheme="minorHAnsi" w:cstheme="minorHAnsi"/>
          <w:lang w:val="en"/>
        </w:rPr>
        <w:t>, Susie Smith, Amy Fox</w:t>
      </w:r>
      <w:r w:rsidR="005D665C">
        <w:rPr>
          <w:rFonts w:asciiTheme="minorHAnsi" w:hAnsiTheme="minorHAnsi" w:cstheme="minorHAnsi"/>
          <w:lang w:val="en"/>
        </w:rPr>
        <w:t xml:space="preserve">, Brent Baker, Melissa </w:t>
      </w:r>
      <w:r w:rsidR="004F1C69">
        <w:rPr>
          <w:rFonts w:asciiTheme="minorHAnsi" w:hAnsiTheme="minorHAnsi" w:cstheme="minorHAnsi"/>
          <w:lang w:val="en"/>
        </w:rPr>
        <w:t>Bucklin</w:t>
      </w:r>
    </w:p>
    <w:p w14:paraId="573292B9" w14:textId="3EF80666" w:rsidR="00505643" w:rsidRPr="008444D4" w:rsidRDefault="00505643" w:rsidP="00F462EE">
      <w:pPr>
        <w:jc w:val="both"/>
        <w:rPr>
          <w:rFonts w:asciiTheme="minorHAnsi" w:hAnsiTheme="minorHAnsi" w:cstheme="minorHAnsi"/>
          <w:sz w:val="22"/>
          <w:szCs w:val="20"/>
        </w:rPr>
      </w:pPr>
    </w:p>
    <w:p w14:paraId="58F3DD15" w14:textId="198F87EA" w:rsidR="00F462EE" w:rsidRDefault="008444D4" w:rsidP="00F462EE">
      <w:pPr>
        <w:rPr>
          <w:rFonts w:asciiTheme="minorHAnsi" w:eastAsia="Calibri" w:hAnsiTheme="minorHAnsi" w:cstheme="minorHAnsi"/>
          <w:sz w:val="20"/>
          <w:szCs w:val="22"/>
        </w:rPr>
      </w:pPr>
      <w:r w:rsidRPr="008444D4">
        <w:rPr>
          <w:rFonts w:asciiTheme="minorHAnsi" w:eastAsia="Calibri" w:hAnsiTheme="minorHAnsi" w:cstheme="minorHAnsi"/>
          <w:b/>
          <w:sz w:val="20"/>
          <w:szCs w:val="22"/>
        </w:rPr>
        <w:t>GOAL:</w:t>
      </w:r>
      <w:r w:rsidRPr="008444D4">
        <w:rPr>
          <w:rFonts w:asciiTheme="minorHAnsi" w:eastAsia="Calibri" w:hAnsiTheme="minorHAnsi" w:cstheme="minorHAnsi"/>
          <w:sz w:val="20"/>
          <w:szCs w:val="22"/>
        </w:rPr>
        <w:t xml:space="preserve"> TO FOSTER AND PROMOTE HEALTHY EATING AND ACTIVE LIVING TO REDUCE CHRONIC DISEASE AND FOOD INSECURITY IN THE TRI-COUNTY AREA.</w:t>
      </w:r>
    </w:p>
    <w:p w14:paraId="325DE92F" w14:textId="7B0EAE4B"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#1</w:t>
      </w:r>
      <w:r w:rsidRPr="008444D4">
        <w:rPr>
          <w:rFonts w:asciiTheme="minorHAnsi" w:eastAsia="Calibri" w:hAnsiTheme="minorHAnsi" w:cstheme="minorHAnsi"/>
          <w:sz w:val="20"/>
          <w:szCs w:val="22"/>
        </w:rPr>
        <w:t xml:space="preserve"> (HP2020): By 2022, reduce the proportion of adults considered obese by 2%</w:t>
      </w:r>
    </w:p>
    <w:p w14:paraId="56739CD7" w14:textId="46A9D9FC" w:rsidR="008444D4" w:rsidRPr="008444D4"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#2</w:t>
      </w:r>
      <w:r w:rsidRPr="008444D4">
        <w:rPr>
          <w:rFonts w:asciiTheme="minorHAnsi" w:eastAsia="Calibri" w:hAnsiTheme="minorHAnsi" w:cstheme="minorHAnsi"/>
          <w:sz w:val="20"/>
          <w:szCs w:val="22"/>
        </w:rPr>
        <w:t xml:space="preserve"> (HP2020): By 2022, reduce the proportion of youth (Grade 8-12), who self-reported overweight and obese by 2%</w:t>
      </w:r>
    </w:p>
    <w:p w14:paraId="2832F835" w14:textId="77777777" w:rsidR="001C2918" w:rsidRDefault="008444D4" w:rsidP="008444D4">
      <w:pPr>
        <w:autoSpaceDE w:val="0"/>
        <w:autoSpaceDN w:val="0"/>
        <w:adjustRightInd w:val="0"/>
        <w:rPr>
          <w:rFonts w:asciiTheme="minorHAnsi" w:eastAsia="Calibri" w:hAnsiTheme="minorHAnsi" w:cstheme="minorHAnsi"/>
          <w:sz w:val="20"/>
          <w:szCs w:val="22"/>
        </w:rPr>
      </w:pPr>
      <w:r w:rsidRPr="008444D4">
        <w:rPr>
          <w:rFonts w:asciiTheme="minorHAnsi" w:eastAsia="Calibri" w:hAnsiTheme="minorHAnsi" w:cstheme="minorHAnsi"/>
          <w:b/>
          <w:sz w:val="20"/>
          <w:szCs w:val="22"/>
        </w:rPr>
        <w:t>OBJECTIVE #3</w:t>
      </w:r>
      <w:r w:rsidRPr="008444D4">
        <w:rPr>
          <w:rFonts w:asciiTheme="minorHAnsi" w:eastAsia="Calibri" w:hAnsiTheme="minorHAnsi" w:cstheme="minorHAnsi"/>
          <w:sz w:val="20"/>
          <w:szCs w:val="22"/>
        </w:rPr>
        <w:t xml:space="preserve"> (HP2020): By 2022, decrease food insecurity in populations residing in Peoria, Tazewell and Woodford Counties by 1%</w:t>
      </w:r>
    </w:p>
    <w:p w14:paraId="79A0EF71" w14:textId="6FF8C281" w:rsidR="003F7D55" w:rsidRPr="008444D4" w:rsidRDefault="001C2918" w:rsidP="008444D4">
      <w:pPr>
        <w:autoSpaceDE w:val="0"/>
        <w:autoSpaceDN w:val="0"/>
        <w:adjustRightInd w:val="0"/>
        <w:rPr>
          <w:rFonts w:asciiTheme="minorHAnsi" w:eastAsia="Calibri" w:hAnsiTheme="minorHAnsi" w:cstheme="minorHAnsi"/>
          <w:sz w:val="20"/>
          <w:szCs w:val="22"/>
        </w:rPr>
      </w:pPr>
      <w:r w:rsidRPr="001C2918">
        <w:rPr>
          <w:rFonts w:asciiTheme="minorHAnsi" w:eastAsia="Calibri" w:hAnsiTheme="minorHAnsi" w:cstheme="minorHAnsi"/>
          <w:b/>
          <w:sz w:val="20"/>
          <w:szCs w:val="22"/>
        </w:rPr>
        <w:t>SOCIAL DETERMINANTS</w:t>
      </w:r>
      <w:r>
        <w:rPr>
          <w:rFonts w:asciiTheme="minorHAnsi" w:eastAsia="Calibri" w:hAnsiTheme="minorHAnsi" w:cstheme="minorHAnsi"/>
          <w:sz w:val="20"/>
          <w:szCs w:val="22"/>
        </w:rPr>
        <w:t>: Food insecurity &amp; Built environment</w:t>
      </w:r>
      <w:r w:rsidR="003F7D55" w:rsidRPr="00EB5295">
        <w:rPr>
          <w:sz w:val="20"/>
          <w:szCs w:val="20"/>
        </w:rPr>
        <w:br/>
      </w: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2160"/>
        <w:gridCol w:w="6097"/>
      </w:tblGrid>
      <w:tr w:rsidR="00F462EE" w:rsidRPr="00FF0100" w14:paraId="56ED8136" w14:textId="77777777" w:rsidTr="00661941">
        <w:trPr>
          <w:trHeight w:val="264"/>
        </w:trPr>
        <w:tc>
          <w:tcPr>
            <w:tcW w:w="495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216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609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661941">
        <w:trPr>
          <w:trHeight w:val="586"/>
        </w:trPr>
        <w:tc>
          <w:tcPr>
            <w:tcW w:w="4950" w:type="dxa"/>
          </w:tcPr>
          <w:p w14:paraId="0E15EFCB" w14:textId="77777777" w:rsidR="00F462EE" w:rsidRDefault="00505643" w:rsidP="0074250C">
            <w:pPr>
              <w:rPr>
                <w:rFonts w:asciiTheme="minorHAnsi" w:hAnsiTheme="minorHAnsi" w:cstheme="minorHAnsi"/>
              </w:rPr>
            </w:pPr>
            <w:r w:rsidRPr="0074250C">
              <w:rPr>
                <w:rFonts w:asciiTheme="minorHAnsi" w:hAnsiTheme="minorHAnsi" w:cstheme="minorHAnsi"/>
              </w:rPr>
              <w:t>Welcome and Introductions</w:t>
            </w:r>
          </w:p>
          <w:p w14:paraId="43EA5478" w14:textId="61A8B593" w:rsidR="00790917" w:rsidRPr="00790917" w:rsidRDefault="00790917" w:rsidP="00790917">
            <w:pPr>
              <w:rPr>
                <w:rFonts w:asciiTheme="minorHAnsi" w:hAnsiTheme="minorHAnsi" w:cstheme="minorHAnsi"/>
              </w:rPr>
            </w:pPr>
          </w:p>
        </w:tc>
        <w:tc>
          <w:tcPr>
            <w:tcW w:w="2160" w:type="dxa"/>
          </w:tcPr>
          <w:p w14:paraId="0FB745E1" w14:textId="3DB0A817" w:rsidR="00F462EE" w:rsidRPr="0074250C" w:rsidRDefault="0074250C" w:rsidP="0074250C">
            <w:pPr>
              <w:rPr>
                <w:rFonts w:asciiTheme="minorHAnsi" w:hAnsiTheme="minorHAnsi" w:cstheme="minorHAnsi"/>
              </w:rPr>
            </w:pPr>
            <w:r>
              <w:rPr>
                <w:rFonts w:asciiTheme="minorHAnsi" w:hAnsiTheme="minorHAnsi" w:cstheme="minorHAnsi"/>
              </w:rPr>
              <w:t>Team</w:t>
            </w:r>
          </w:p>
        </w:tc>
        <w:tc>
          <w:tcPr>
            <w:tcW w:w="6097" w:type="dxa"/>
          </w:tcPr>
          <w:p w14:paraId="00D7C291" w14:textId="0DBA2A21" w:rsidR="00F462EE" w:rsidRPr="0074250C" w:rsidRDefault="005D665C" w:rsidP="0074250C">
            <w:pPr>
              <w:rPr>
                <w:rFonts w:asciiTheme="minorHAnsi" w:hAnsiTheme="minorHAnsi" w:cstheme="minorHAnsi"/>
              </w:rPr>
            </w:pPr>
            <w:r>
              <w:rPr>
                <w:rFonts w:asciiTheme="minorHAnsi" w:hAnsiTheme="minorHAnsi" w:cstheme="minorHAnsi"/>
              </w:rPr>
              <w:t xml:space="preserve">Introductions were made. Greg welcomed the team to the August Meeting.  There is a partnership board meeting upcoming on Aug, 27.  Please send any action items to Amy Roberts to be added to the partnership board agenda. </w:t>
            </w:r>
          </w:p>
        </w:tc>
      </w:tr>
      <w:tr w:rsidR="001707F6" w:rsidRPr="00FF0100" w14:paraId="22A23078" w14:textId="77777777" w:rsidTr="00661941">
        <w:trPr>
          <w:trHeight w:val="586"/>
        </w:trPr>
        <w:tc>
          <w:tcPr>
            <w:tcW w:w="4950" w:type="dxa"/>
          </w:tcPr>
          <w:p w14:paraId="75E03D53" w14:textId="79F63076" w:rsidR="001707F6" w:rsidRPr="0074250C" w:rsidRDefault="001707F6" w:rsidP="001C2918">
            <w:pPr>
              <w:rPr>
                <w:rFonts w:asciiTheme="minorHAnsi" w:hAnsiTheme="minorHAnsi" w:cstheme="minorHAnsi"/>
              </w:rPr>
            </w:pPr>
            <w:r>
              <w:rPr>
                <w:rFonts w:asciiTheme="minorHAnsi" w:hAnsiTheme="minorHAnsi" w:cstheme="minorHAnsi"/>
              </w:rPr>
              <w:t>Program alignment to achieve goals</w:t>
            </w:r>
          </w:p>
        </w:tc>
        <w:tc>
          <w:tcPr>
            <w:tcW w:w="2160" w:type="dxa"/>
          </w:tcPr>
          <w:p w14:paraId="369D88B9" w14:textId="1B2DA219" w:rsidR="001707F6" w:rsidRDefault="001707F6" w:rsidP="001C2918">
            <w:pPr>
              <w:rPr>
                <w:rFonts w:asciiTheme="minorHAnsi" w:hAnsiTheme="minorHAnsi" w:cstheme="minorHAnsi"/>
              </w:rPr>
            </w:pPr>
            <w:r>
              <w:rPr>
                <w:rFonts w:asciiTheme="minorHAnsi" w:hAnsiTheme="minorHAnsi" w:cstheme="minorHAnsi"/>
              </w:rPr>
              <w:t xml:space="preserve">Team </w:t>
            </w:r>
          </w:p>
        </w:tc>
        <w:tc>
          <w:tcPr>
            <w:tcW w:w="6097" w:type="dxa"/>
          </w:tcPr>
          <w:p w14:paraId="5492E684" w14:textId="58A4B9F6" w:rsidR="001707F6" w:rsidRPr="0074250C" w:rsidRDefault="005D665C" w:rsidP="00124B0C">
            <w:pPr>
              <w:rPr>
                <w:rFonts w:asciiTheme="minorHAnsi" w:hAnsiTheme="minorHAnsi" w:cstheme="minorHAnsi"/>
              </w:rPr>
            </w:pPr>
            <w:r>
              <w:rPr>
                <w:rFonts w:asciiTheme="minorHAnsi" w:hAnsiTheme="minorHAnsi" w:cstheme="minorHAnsi"/>
              </w:rPr>
              <w:t xml:space="preserve">Team chairs met to discuss how to meet objectives amid COVID.  </w:t>
            </w:r>
            <w:r w:rsidR="004F1C69">
              <w:rPr>
                <w:rFonts w:asciiTheme="minorHAnsi" w:hAnsiTheme="minorHAnsi" w:cstheme="minorHAnsi"/>
              </w:rPr>
              <w:t>Kaitlyn s</w:t>
            </w:r>
            <w:r>
              <w:rPr>
                <w:rFonts w:asciiTheme="minorHAnsi" w:hAnsiTheme="minorHAnsi" w:cstheme="minorHAnsi"/>
              </w:rPr>
              <w:t>uggested HEAL host a webinar or social media campaign to provide free resources and education to i</w:t>
            </w:r>
            <w:r w:rsidR="00661941">
              <w:rPr>
                <w:rFonts w:asciiTheme="minorHAnsi" w:hAnsiTheme="minorHAnsi" w:cstheme="minorHAnsi"/>
              </w:rPr>
              <w:t xml:space="preserve">mpact adult and youth obesity.  </w:t>
            </w:r>
            <w:r>
              <w:rPr>
                <w:rFonts w:asciiTheme="minorHAnsi" w:hAnsiTheme="minorHAnsi" w:cstheme="minorHAnsi"/>
              </w:rPr>
              <w:t xml:space="preserve">Discussion took place about virtual options to impact </w:t>
            </w:r>
            <w:r w:rsidR="00661941">
              <w:rPr>
                <w:rFonts w:asciiTheme="minorHAnsi" w:hAnsiTheme="minorHAnsi" w:cstheme="minorHAnsi"/>
              </w:rPr>
              <w:t xml:space="preserve">adult and youth obesity.  Amanda shared she was aware that CHOI, and possibly </w:t>
            </w:r>
            <w:proofErr w:type="spellStart"/>
            <w:r w:rsidR="00661941">
              <w:rPr>
                <w:rFonts w:asciiTheme="minorHAnsi" w:hAnsiTheme="minorHAnsi" w:cstheme="minorHAnsi"/>
              </w:rPr>
              <w:t>Hult</w:t>
            </w:r>
            <w:proofErr w:type="spellEnd"/>
            <w:r w:rsidR="00661941">
              <w:rPr>
                <w:rFonts w:asciiTheme="minorHAnsi" w:hAnsiTheme="minorHAnsi" w:cstheme="minorHAnsi"/>
              </w:rPr>
              <w:t xml:space="preserve"> Center, were working on virtual events for youth health</w:t>
            </w:r>
            <w:r w:rsidR="004F1C69">
              <w:rPr>
                <w:rFonts w:asciiTheme="minorHAnsi" w:hAnsiTheme="minorHAnsi" w:cstheme="minorHAnsi"/>
              </w:rPr>
              <w:t>y eating &amp;</w:t>
            </w:r>
            <w:r w:rsidR="00661941">
              <w:rPr>
                <w:rFonts w:asciiTheme="minorHAnsi" w:hAnsiTheme="minorHAnsi" w:cstheme="minorHAnsi"/>
              </w:rPr>
              <w:t xml:space="preserve"> active living, but was not aware of any virtual events for</w:t>
            </w:r>
            <w:r w:rsidR="004F1C69">
              <w:rPr>
                <w:rFonts w:asciiTheme="minorHAnsi" w:hAnsiTheme="minorHAnsi" w:cstheme="minorHAnsi"/>
              </w:rPr>
              <w:t xml:space="preserve"> adults</w:t>
            </w:r>
            <w:r w:rsidR="00661941">
              <w:rPr>
                <w:rFonts w:asciiTheme="minorHAnsi" w:hAnsiTheme="minorHAnsi" w:cstheme="minorHAnsi"/>
              </w:rPr>
              <w:t xml:space="preserve">. Sally suggested sharing messages and tagging the partnership board members in social media </w:t>
            </w:r>
            <w:r w:rsidR="00661941">
              <w:rPr>
                <w:rFonts w:asciiTheme="minorHAnsi" w:hAnsiTheme="minorHAnsi" w:cstheme="minorHAnsi"/>
              </w:rPr>
              <w:lastRenderedPageBreak/>
              <w:t xml:space="preserve">posts.  Susie suggested </w:t>
            </w:r>
            <w:r w:rsidR="004F1C69">
              <w:rPr>
                <w:rFonts w:asciiTheme="minorHAnsi" w:hAnsiTheme="minorHAnsi" w:cstheme="minorHAnsi"/>
              </w:rPr>
              <w:t>that organizations report</w:t>
            </w:r>
            <w:r w:rsidR="00661941">
              <w:rPr>
                <w:rFonts w:asciiTheme="minorHAnsi" w:hAnsiTheme="minorHAnsi" w:cstheme="minorHAnsi"/>
              </w:rPr>
              <w:t xml:space="preserve"> education provided back to the HEAL committee.  Susie also shared that</w:t>
            </w:r>
            <w:r w:rsidR="00124B0C">
              <w:rPr>
                <w:rFonts w:asciiTheme="minorHAnsi" w:hAnsiTheme="minorHAnsi" w:cstheme="minorHAnsi"/>
              </w:rPr>
              <w:t xml:space="preserve"> OSF is providing</w:t>
            </w:r>
            <w:r w:rsidR="00661941">
              <w:rPr>
                <w:rFonts w:asciiTheme="minorHAnsi" w:hAnsiTheme="minorHAnsi" w:cstheme="minorHAnsi"/>
              </w:rPr>
              <w:t xml:space="preserve"> smart meals to certain populations. Susie asked if the goal of the HEAL team was to be aware of events in the community.  Sally suggested taking an inventory of virtual events that are impacting objective #1 &amp; #2.  </w:t>
            </w:r>
            <w:r w:rsidR="00F6705D">
              <w:rPr>
                <w:rFonts w:asciiTheme="minorHAnsi" w:hAnsiTheme="minorHAnsi" w:cstheme="minorHAnsi"/>
              </w:rPr>
              <w:t xml:space="preserve"> Amanda asked about the Tri-County Trek.  Amy was unable to attend the last meeting, but will reach out for an update. There was discussion regarding HEAL supporting the Tri-County trek.  Greg and</w:t>
            </w:r>
            <w:r w:rsidR="00124B0C">
              <w:rPr>
                <w:rFonts w:asciiTheme="minorHAnsi" w:hAnsiTheme="minorHAnsi" w:cstheme="minorHAnsi"/>
              </w:rPr>
              <w:t xml:space="preserve"> Shanita suggested connecting with </w:t>
            </w:r>
            <w:r w:rsidR="00F6705D">
              <w:rPr>
                <w:rFonts w:asciiTheme="minorHAnsi" w:hAnsiTheme="minorHAnsi" w:cstheme="minorHAnsi"/>
              </w:rPr>
              <w:t>the data team to make sure the correct data points were collected</w:t>
            </w:r>
            <w:r w:rsidR="00124B0C">
              <w:rPr>
                <w:rFonts w:asciiTheme="minorHAnsi" w:hAnsiTheme="minorHAnsi" w:cstheme="minorHAnsi"/>
              </w:rPr>
              <w:t xml:space="preserve"> for HEAL initiatives.</w:t>
            </w:r>
            <w:r w:rsidR="00F6705D">
              <w:rPr>
                <w:rFonts w:asciiTheme="minorHAnsi" w:hAnsiTheme="minorHAnsi" w:cstheme="minorHAnsi"/>
              </w:rPr>
              <w:t xml:space="preserve">  Sally explained that HEAL data was from the CHNA survey and IYS and would be available.  Greg suggested presenting the HEAL social marketing idea to the partnership board for approval.  Kaitlyn suggested the HEAL social marketing campaign promote activities that are already available in the community and then collect data from those activities. </w:t>
            </w:r>
            <w:r w:rsidR="00D57E2D">
              <w:rPr>
                <w:rFonts w:asciiTheme="minorHAnsi" w:hAnsiTheme="minorHAnsi" w:cstheme="minorHAnsi"/>
              </w:rPr>
              <w:t xml:space="preserve"> Sally said </w:t>
            </w:r>
            <w:r w:rsidR="00124B0C">
              <w:rPr>
                <w:rFonts w:asciiTheme="minorHAnsi" w:hAnsiTheme="minorHAnsi" w:cstheme="minorHAnsi"/>
              </w:rPr>
              <w:t xml:space="preserve">clarity regarding partnership </w:t>
            </w:r>
            <w:r w:rsidR="00D57E2D">
              <w:rPr>
                <w:rFonts w:asciiTheme="minorHAnsi" w:hAnsiTheme="minorHAnsi" w:cstheme="minorHAnsi"/>
              </w:rPr>
              <w:t>promotion/marketing of events is needed and this work is ongoing with the partnership marketing sub-committee.  Kaitlyn suggested having an open survey where organization</w:t>
            </w:r>
            <w:r w:rsidR="00124B0C">
              <w:rPr>
                <w:rFonts w:asciiTheme="minorHAnsi" w:hAnsiTheme="minorHAnsi" w:cstheme="minorHAnsi"/>
              </w:rPr>
              <w:t>s</w:t>
            </w:r>
            <w:r w:rsidR="00D57E2D">
              <w:rPr>
                <w:rFonts w:asciiTheme="minorHAnsi" w:hAnsiTheme="minorHAnsi" w:cstheme="minorHAnsi"/>
              </w:rPr>
              <w:t xml:space="preserve"> can share information about upcoming activities to be promoted by the board.</w:t>
            </w:r>
            <w:r w:rsidR="004841F7">
              <w:rPr>
                <w:rFonts w:asciiTheme="minorHAnsi" w:hAnsiTheme="minorHAnsi" w:cstheme="minorHAnsi"/>
              </w:rPr>
              <w:t xml:space="preserve"> Kaitlyn offered to develop a presentation for the board and will post on the discussion board for feedback. Shanita and Greg will share the presentation at the partnership board meeting. </w:t>
            </w:r>
          </w:p>
        </w:tc>
      </w:tr>
      <w:tr w:rsidR="001C2918" w:rsidRPr="00FF0100" w14:paraId="792B2E1B" w14:textId="77777777" w:rsidTr="00661941">
        <w:trPr>
          <w:trHeight w:val="586"/>
        </w:trPr>
        <w:tc>
          <w:tcPr>
            <w:tcW w:w="4950" w:type="dxa"/>
          </w:tcPr>
          <w:p w14:paraId="1583EC99" w14:textId="77777777" w:rsidR="001C2918" w:rsidRDefault="001C2918" w:rsidP="001C2918">
            <w:pPr>
              <w:rPr>
                <w:rFonts w:asciiTheme="minorHAnsi" w:hAnsiTheme="minorHAnsi" w:cstheme="minorHAnsi"/>
              </w:rPr>
            </w:pPr>
            <w:r w:rsidRPr="0074250C">
              <w:rPr>
                <w:rFonts w:asciiTheme="minorHAnsi" w:hAnsiTheme="minorHAnsi" w:cstheme="minorHAnsi"/>
              </w:rPr>
              <w:lastRenderedPageBreak/>
              <w:t>Objective #1 Adult obesity</w:t>
            </w:r>
          </w:p>
          <w:p w14:paraId="073BF598" w14:textId="2716172D" w:rsidR="001C2918" w:rsidRPr="0074250C" w:rsidRDefault="001C2918" w:rsidP="001C2918">
            <w:pPr>
              <w:rPr>
                <w:rFonts w:asciiTheme="minorHAnsi" w:hAnsiTheme="minorHAnsi" w:cstheme="minorHAnsi"/>
              </w:rPr>
            </w:pPr>
          </w:p>
        </w:tc>
        <w:tc>
          <w:tcPr>
            <w:tcW w:w="2160" w:type="dxa"/>
          </w:tcPr>
          <w:p w14:paraId="22496F09" w14:textId="1D94872F" w:rsidR="001C2918" w:rsidRDefault="001C2918" w:rsidP="001C2918">
            <w:pPr>
              <w:rPr>
                <w:rFonts w:asciiTheme="minorHAnsi" w:hAnsiTheme="minorHAnsi" w:cstheme="minorHAnsi"/>
              </w:rPr>
            </w:pPr>
            <w:r>
              <w:rPr>
                <w:rFonts w:asciiTheme="minorHAnsi" w:hAnsiTheme="minorHAnsi" w:cstheme="minorHAnsi"/>
              </w:rPr>
              <w:t>Shanita Wallace</w:t>
            </w:r>
          </w:p>
        </w:tc>
        <w:tc>
          <w:tcPr>
            <w:tcW w:w="6097" w:type="dxa"/>
          </w:tcPr>
          <w:p w14:paraId="76356330" w14:textId="13E2D395" w:rsidR="001C2918" w:rsidRPr="0074250C" w:rsidRDefault="004841F7" w:rsidP="001C2918">
            <w:pPr>
              <w:rPr>
                <w:rFonts w:asciiTheme="minorHAnsi" w:hAnsiTheme="minorHAnsi" w:cstheme="minorHAnsi"/>
              </w:rPr>
            </w:pPr>
            <w:r>
              <w:rPr>
                <w:rFonts w:asciiTheme="minorHAnsi" w:hAnsiTheme="minorHAnsi" w:cstheme="minorHAnsi"/>
              </w:rPr>
              <w:t>Shanita asked for any suggestions, challenges or requests</w:t>
            </w:r>
            <w:r w:rsidR="00124B0C">
              <w:rPr>
                <w:rFonts w:asciiTheme="minorHAnsi" w:hAnsiTheme="minorHAnsi" w:cstheme="minorHAnsi"/>
              </w:rPr>
              <w:t xml:space="preserve"> from the HEAL team regarding adult obesity.</w:t>
            </w:r>
            <w:r>
              <w:rPr>
                <w:rFonts w:asciiTheme="minorHAnsi" w:hAnsiTheme="minorHAnsi" w:cstheme="minorHAnsi"/>
              </w:rPr>
              <w:t xml:space="preserve">  Tazewell County Health Department just started another Diabetes Prevention Program.  </w:t>
            </w:r>
          </w:p>
        </w:tc>
      </w:tr>
      <w:tr w:rsidR="00F462EE" w:rsidRPr="00FF0100" w14:paraId="43310561" w14:textId="77777777" w:rsidTr="00661941">
        <w:trPr>
          <w:trHeight w:val="586"/>
        </w:trPr>
        <w:tc>
          <w:tcPr>
            <w:tcW w:w="4950" w:type="dxa"/>
          </w:tcPr>
          <w:p w14:paraId="040D745A" w14:textId="4DF191EA" w:rsidR="00505643" w:rsidRDefault="0074250C" w:rsidP="0074250C">
            <w:pPr>
              <w:rPr>
                <w:rFonts w:asciiTheme="minorHAnsi" w:hAnsiTheme="minorHAnsi" w:cstheme="minorHAnsi"/>
              </w:rPr>
            </w:pPr>
            <w:r w:rsidRPr="0074250C">
              <w:rPr>
                <w:rFonts w:asciiTheme="minorHAnsi" w:hAnsiTheme="minorHAnsi" w:cstheme="minorHAnsi"/>
              </w:rPr>
              <w:lastRenderedPageBreak/>
              <w:t>Objective #2 Youth obesity/overweight</w:t>
            </w:r>
          </w:p>
          <w:p w14:paraId="5497ADE6" w14:textId="5643FDE0" w:rsidR="00F462EE" w:rsidRPr="001C2918" w:rsidRDefault="00F462EE" w:rsidP="001C2918">
            <w:pPr>
              <w:rPr>
                <w:rFonts w:asciiTheme="minorHAnsi" w:hAnsiTheme="minorHAnsi" w:cstheme="minorHAnsi"/>
              </w:rPr>
            </w:pPr>
          </w:p>
        </w:tc>
        <w:tc>
          <w:tcPr>
            <w:tcW w:w="2160" w:type="dxa"/>
          </w:tcPr>
          <w:p w14:paraId="59F73568" w14:textId="19042FA1" w:rsidR="00F462EE" w:rsidRPr="0074250C" w:rsidRDefault="0074250C" w:rsidP="0074250C">
            <w:pPr>
              <w:rPr>
                <w:rFonts w:asciiTheme="minorHAnsi" w:hAnsiTheme="minorHAnsi" w:cstheme="minorHAnsi"/>
              </w:rPr>
            </w:pPr>
            <w:r>
              <w:rPr>
                <w:rFonts w:asciiTheme="minorHAnsi" w:hAnsiTheme="minorHAnsi" w:cstheme="minorHAnsi"/>
              </w:rPr>
              <w:t>Greg Eberle</w:t>
            </w:r>
          </w:p>
        </w:tc>
        <w:tc>
          <w:tcPr>
            <w:tcW w:w="6097" w:type="dxa"/>
          </w:tcPr>
          <w:p w14:paraId="5FFB351A" w14:textId="4CDF8BDA" w:rsidR="00F462EE" w:rsidRPr="0074250C" w:rsidRDefault="004841F7" w:rsidP="00124B0C">
            <w:pPr>
              <w:rPr>
                <w:rFonts w:asciiTheme="minorHAnsi" w:hAnsiTheme="minorHAnsi" w:cstheme="minorHAnsi"/>
              </w:rPr>
            </w:pPr>
            <w:r>
              <w:rPr>
                <w:rFonts w:asciiTheme="minorHAnsi" w:hAnsiTheme="minorHAnsi" w:cstheme="minorHAnsi"/>
              </w:rPr>
              <w:t xml:space="preserve">Greg plans to reach out to organizations that responded to the survey to gather additional information. </w:t>
            </w:r>
            <w:r w:rsidR="00234E61">
              <w:rPr>
                <w:rFonts w:asciiTheme="minorHAnsi" w:hAnsiTheme="minorHAnsi" w:cstheme="minorHAnsi"/>
              </w:rPr>
              <w:t xml:space="preserve"> The food pantry network is looking to provide additional </w:t>
            </w:r>
            <w:r w:rsidR="00124B0C">
              <w:rPr>
                <w:rFonts w:asciiTheme="minorHAnsi" w:hAnsiTheme="minorHAnsi" w:cstheme="minorHAnsi"/>
              </w:rPr>
              <w:t xml:space="preserve">nutrition and physical activity virtual </w:t>
            </w:r>
            <w:r w:rsidR="00234E61">
              <w:rPr>
                <w:rFonts w:asciiTheme="minorHAnsi" w:hAnsiTheme="minorHAnsi" w:cstheme="minorHAnsi"/>
              </w:rPr>
              <w:t>program</w:t>
            </w:r>
            <w:r w:rsidR="00124B0C">
              <w:rPr>
                <w:rFonts w:asciiTheme="minorHAnsi" w:hAnsiTheme="minorHAnsi" w:cstheme="minorHAnsi"/>
              </w:rPr>
              <w:t>ing in the community for youth</w:t>
            </w:r>
            <w:r w:rsidR="00234E61">
              <w:rPr>
                <w:rFonts w:asciiTheme="minorHAnsi" w:hAnsiTheme="minorHAnsi" w:cstheme="minorHAnsi"/>
              </w:rPr>
              <w:t xml:space="preserve">.  </w:t>
            </w:r>
            <w:r w:rsidR="00124B0C">
              <w:rPr>
                <w:rFonts w:asciiTheme="minorHAnsi" w:hAnsiTheme="minorHAnsi" w:cstheme="minorHAnsi"/>
              </w:rPr>
              <w:t xml:space="preserve">A virtual program was recently provided to the Southside Mission. </w:t>
            </w:r>
            <w:r w:rsidR="00234E61">
              <w:rPr>
                <w:rFonts w:asciiTheme="minorHAnsi" w:hAnsiTheme="minorHAnsi" w:cstheme="minorHAnsi"/>
              </w:rPr>
              <w:t xml:space="preserve"> </w:t>
            </w:r>
          </w:p>
        </w:tc>
      </w:tr>
      <w:tr w:rsidR="00F275D9" w:rsidRPr="007D0E73" w14:paraId="3CB92C60" w14:textId="77777777" w:rsidTr="00661941">
        <w:trPr>
          <w:trHeight w:val="586"/>
        </w:trPr>
        <w:tc>
          <w:tcPr>
            <w:tcW w:w="4950" w:type="dxa"/>
          </w:tcPr>
          <w:p w14:paraId="4BF474EB" w14:textId="6E607B2A" w:rsidR="00F275D9" w:rsidRDefault="00F275D9" w:rsidP="00F275D9">
            <w:pPr>
              <w:autoSpaceDE w:val="0"/>
              <w:autoSpaceDN w:val="0"/>
              <w:adjustRightInd w:val="0"/>
              <w:rPr>
                <w:rFonts w:asciiTheme="minorHAnsi" w:hAnsiTheme="minorHAnsi" w:cstheme="minorHAnsi"/>
              </w:rPr>
            </w:pPr>
            <w:r w:rsidRPr="0074250C">
              <w:rPr>
                <w:rFonts w:asciiTheme="minorHAnsi" w:hAnsiTheme="minorHAnsi" w:cstheme="minorHAnsi"/>
              </w:rPr>
              <w:t xml:space="preserve">Objective #3 Food Insecurity </w:t>
            </w:r>
          </w:p>
          <w:p w14:paraId="3CBB5A24" w14:textId="6464A284" w:rsidR="00F275D9" w:rsidRPr="001C2918" w:rsidRDefault="00F275D9" w:rsidP="001C2918">
            <w:pPr>
              <w:rPr>
                <w:rFonts w:asciiTheme="minorHAnsi" w:hAnsiTheme="minorHAnsi" w:cstheme="minorHAnsi"/>
              </w:rPr>
            </w:pPr>
          </w:p>
        </w:tc>
        <w:tc>
          <w:tcPr>
            <w:tcW w:w="2160" w:type="dxa"/>
          </w:tcPr>
          <w:p w14:paraId="7A7DDF28" w14:textId="7C364671" w:rsidR="00F275D9" w:rsidRDefault="00F275D9" w:rsidP="00F275D9">
            <w:pPr>
              <w:rPr>
                <w:rFonts w:asciiTheme="minorHAnsi" w:hAnsiTheme="minorHAnsi" w:cstheme="minorHAnsi"/>
              </w:rPr>
            </w:pPr>
            <w:r>
              <w:rPr>
                <w:rFonts w:asciiTheme="minorHAnsi" w:hAnsiTheme="minorHAnsi" w:cstheme="minorHAnsi"/>
              </w:rPr>
              <w:t>Kaitlyn Streitmatter</w:t>
            </w:r>
          </w:p>
        </w:tc>
        <w:tc>
          <w:tcPr>
            <w:tcW w:w="6097" w:type="dxa"/>
          </w:tcPr>
          <w:p w14:paraId="02D05DD9" w14:textId="731FE85C" w:rsidR="004841F7" w:rsidRDefault="004841F7" w:rsidP="00F275D9">
            <w:pPr>
              <w:rPr>
                <w:rFonts w:asciiTheme="minorHAnsi" w:hAnsiTheme="minorHAnsi" w:cstheme="minorHAnsi"/>
              </w:rPr>
            </w:pPr>
            <w:r>
              <w:rPr>
                <w:rFonts w:asciiTheme="minorHAnsi" w:hAnsiTheme="minorHAnsi" w:cstheme="minorHAnsi"/>
              </w:rPr>
              <w:t>HEAL food system partner</w:t>
            </w:r>
            <w:r w:rsidR="00124B0C">
              <w:rPr>
                <w:rFonts w:asciiTheme="minorHAnsi" w:hAnsiTheme="minorHAnsi" w:cstheme="minorHAnsi"/>
              </w:rPr>
              <w:t>s have m</w:t>
            </w:r>
            <w:r>
              <w:rPr>
                <w:rFonts w:asciiTheme="minorHAnsi" w:hAnsiTheme="minorHAnsi" w:cstheme="minorHAnsi"/>
              </w:rPr>
              <w:t xml:space="preserve">et for new round of funding and divided into four teams.  Each team is focusing on a </w:t>
            </w:r>
            <w:r w:rsidR="00124B0C">
              <w:rPr>
                <w:rFonts w:asciiTheme="minorHAnsi" w:hAnsiTheme="minorHAnsi" w:cstheme="minorHAnsi"/>
              </w:rPr>
              <w:t>separate</w:t>
            </w:r>
            <w:r>
              <w:rPr>
                <w:rFonts w:asciiTheme="minorHAnsi" w:hAnsiTheme="minorHAnsi" w:cstheme="minorHAnsi"/>
              </w:rPr>
              <w:t xml:space="preserve"> goal, meeting </w:t>
            </w:r>
            <w:r w:rsidR="00124B0C">
              <w:rPr>
                <w:rFonts w:asciiTheme="minorHAnsi" w:hAnsiTheme="minorHAnsi" w:cstheme="minorHAnsi"/>
              </w:rPr>
              <w:t>separately</w:t>
            </w:r>
            <w:r>
              <w:rPr>
                <w:rFonts w:asciiTheme="minorHAnsi" w:hAnsiTheme="minorHAnsi" w:cstheme="minorHAnsi"/>
              </w:rPr>
              <w:t xml:space="preserve"> and developing a charter.  A few teams have meet and some are scheduled to meet.  </w:t>
            </w:r>
            <w:r w:rsidR="00124B0C">
              <w:rPr>
                <w:rFonts w:asciiTheme="minorHAnsi" w:hAnsiTheme="minorHAnsi" w:cstheme="minorHAnsi"/>
              </w:rPr>
              <w:t>The four goals include:</w:t>
            </w:r>
          </w:p>
          <w:p w14:paraId="2A220A6F" w14:textId="10594CDA" w:rsidR="00124B0C" w:rsidRDefault="00124B0C" w:rsidP="00F275D9">
            <w:pPr>
              <w:rPr>
                <w:rFonts w:asciiTheme="minorHAnsi" w:hAnsiTheme="minorHAnsi" w:cstheme="minorHAnsi"/>
              </w:rPr>
            </w:pPr>
            <w:r>
              <w:rPr>
                <w:rFonts w:asciiTheme="minorHAnsi" w:hAnsiTheme="minorHAnsi" w:cstheme="minorHAnsi"/>
              </w:rPr>
              <w:t>1. Increasing access to healthier food options for vulnerable populations</w:t>
            </w:r>
          </w:p>
          <w:p w14:paraId="40C5CF24" w14:textId="499FA253" w:rsidR="00124B0C" w:rsidRDefault="00124B0C" w:rsidP="00F275D9">
            <w:pPr>
              <w:rPr>
                <w:rFonts w:asciiTheme="minorHAnsi" w:hAnsiTheme="minorHAnsi" w:cstheme="minorHAnsi"/>
              </w:rPr>
            </w:pPr>
            <w:r>
              <w:rPr>
                <w:rFonts w:asciiTheme="minorHAnsi" w:hAnsiTheme="minorHAnsi" w:cstheme="minorHAnsi"/>
              </w:rPr>
              <w:t>2.  Increasing the awareness of good nutrition</w:t>
            </w:r>
          </w:p>
          <w:p w14:paraId="0C2336BB" w14:textId="20D96679" w:rsidR="00124B0C" w:rsidRDefault="00124B0C" w:rsidP="00F275D9">
            <w:pPr>
              <w:rPr>
                <w:rFonts w:asciiTheme="minorHAnsi" w:hAnsiTheme="minorHAnsi" w:cstheme="minorHAnsi"/>
              </w:rPr>
            </w:pPr>
            <w:r>
              <w:rPr>
                <w:rFonts w:asciiTheme="minorHAnsi" w:hAnsiTheme="minorHAnsi" w:cstheme="minorHAnsi"/>
              </w:rPr>
              <w:t>3. Improving adult understanding of household budgeting and resources to stretch the family dollar</w:t>
            </w:r>
          </w:p>
          <w:p w14:paraId="4F3CE348" w14:textId="44FB122A" w:rsidR="00124B0C" w:rsidRDefault="00124B0C" w:rsidP="00F275D9">
            <w:pPr>
              <w:rPr>
                <w:rFonts w:asciiTheme="minorHAnsi" w:hAnsiTheme="minorHAnsi" w:cstheme="minorHAnsi"/>
              </w:rPr>
            </w:pPr>
            <w:r>
              <w:rPr>
                <w:rFonts w:asciiTheme="minorHAnsi" w:hAnsiTheme="minorHAnsi" w:cstheme="minorHAnsi"/>
              </w:rPr>
              <w:t>4. Increase advocacy and support for local and healthy procured foods</w:t>
            </w:r>
          </w:p>
          <w:p w14:paraId="6B8B5022" w14:textId="5A8E142C" w:rsidR="004841F7" w:rsidRDefault="004841F7" w:rsidP="00F275D9">
            <w:pPr>
              <w:rPr>
                <w:rFonts w:asciiTheme="minorHAnsi" w:hAnsiTheme="minorHAnsi" w:cstheme="minorHAnsi"/>
              </w:rPr>
            </w:pPr>
          </w:p>
          <w:p w14:paraId="17A8C483" w14:textId="1A2027DB" w:rsidR="004841F7" w:rsidRDefault="004841F7" w:rsidP="00F275D9">
            <w:pPr>
              <w:rPr>
                <w:rFonts w:asciiTheme="minorHAnsi" w:hAnsiTheme="minorHAnsi" w:cstheme="minorHAnsi"/>
              </w:rPr>
            </w:pPr>
            <w:r>
              <w:rPr>
                <w:rFonts w:asciiTheme="minorHAnsi" w:hAnsiTheme="minorHAnsi" w:cstheme="minorHAnsi"/>
              </w:rPr>
              <w:t xml:space="preserve">Kaitlyn shared </w:t>
            </w:r>
            <w:r w:rsidR="00124B0C">
              <w:rPr>
                <w:rFonts w:asciiTheme="minorHAnsi" w:hAnsiTheme="minorHAnsi" w:cstheme="minorHAnsi"/>
              </w:rPr>
              <w:t xml:space="preserve">that </w:t>
            </w:r>
            <w:r>
              <w:rPr>
                <w:rFonts w:asciiTheme="minorHAnsi" w:hAnsiTheme="minorHAnsi" w:cstheme="minorHAnsi"/>
              </w:rPr>
              <w:t>team 2</w:t>
            </w:r>
            <w:r w:rsidR="00124B0C">
              <w:rPr>
                <w:rFonts w:asciiTheme="minorHAnsi" w:hAnsiTheme="minorHAnsi" w:cstheme="minorHAnsi"/>
              </w:rPr>
              <w:t xml:space="preserve"> will continue with the green</w:t>
            </w:r>
            <w:r>
              <w:rPr>
                <w:rFonts w:asciiTheme="minorHAnsi" w:hAnsiTheme="minorHAnsi" w:cstheme="minorHAnsi"/>
              </w:rPr>
              <w:t xml:space="preserve"> light project</w:t>
            </w:r>
            <w:r w:rsidR="00124B0C">
              <w:rPr>
                <w:rFonts w:asciiTheme="minorHAnsi" w:hAnsiTheme="minorHAnsi" w:cstheme="minorHAnsi"/>
              </w:rPr>
              <w:t xml:space="preserve">, including </w:t>
            </w:r>
            <w:r>
              <w:rPr>
                <w:rFonts w:asciiTheme="minorHAnsi" w:hAnsiTheme="minorHAnsi" w:cstheme="minorHAnsi"/>
              </w:rPr>
              <w:t xml:space="preserve">labeling of healthier options at food pantry and education. A dietetic intern will be </w:t>
            </w:r>
            <w:r w:rsidR="00124B0C">
              <w:rPr>
                <w:rFonts w:asciiTheme="minorHAnsi" w:hAnsiTheme="minorHAnsi" w:cstheme="minorHAnsi"/>
              </w:rPr>
              <w:t xml:space="preserve">assisting with team 2’s </w:t>
            </w:r>
            <w:r>
              <w:rPr>
                <w:rFonts w:asciiTheme="minorHAnsi" w:hAnsiTheme="minorHAnsi" w:cstheme="minorHAnsi"/>
              </w:rPr>
              <w:t>projects</w:t>
            </w:r>
            <w:r w:rsidR="00124B0C">
              <w:rPr>
                <w:rFonts w:asciiTheme="minorHAnsi" w:hAnsiTheme="minorHAnsi" w:cstheme="minorHAnsi"/>
              </w:rPr>
              <w:t xml:space="preserve">. </w:t>
            </w:r>
          </w:p>
          <w:p w14:paraId="0431A8D5" w14:textId="00269434" w:rsidR="004841F7" w:rsidRDefault="004841F7" w:rsidP="00F275D9">
            <w:pPr>
              <w:rPr>
                <w:rFonts w:asciiTheme="minorHAnsi" w:hAnsiTheme="minorHAnsi" w:cstheme="minorHAnsi"/>
              </w:rPr>
            </w:pPr>
          </w:p>
          <w:p w14:paraId="6310316E" w14:textId="3BA742A0" w:rsidR="004841F7" w:rsidRDefault="004841F7" w:rsidP="00F275D9">
            <w:pPr>
              <w:rPr>
                <w:rFonts w:asciiTheme="minorHAnsi" w:hAnsiTheme="minorHAnsi" w:cstheme="minorHAnsi"/>
              </w:rPr>
            </w:pPr>
            <w:r>
              <w:rPr>
                <w:rFonts w:asciiTheme="minorHAnsi" w:hAnsiTheme="minorHAnsi" w:cstheme="minorHAnsi"/>
              </w:rPr>
              <w:t>Team 3 is looking at improving n</w:t>
            </w:r>
            <w:r w:rsidR="00124B0C">
              <w:rPr>
                <w:rFonts w:asciiTheme="minorHAnsi" w:hAnsiTheme="minorHAnsi" w:cstheme="minorHAnsi"/>
              </w:rPr>
              <w:t xml:space="preserve">utrition, food preservation, </w:t>
            </w:r>
            <w:r>
              <w:rPr>
                <w:rFonts w:asciiTheme="minorHAnsi" w:hAnsiTheme="minorHAnsi" w:cstheme="minorHAnsi"/>
              </w:rPr>
              <w:t>stretching the dollar around health</w:t>
            </w:r>
            <w:r w:rsidR="00124B0C">
              <w:rPr>
                <w:rFonts w:asciiTheme="minorHAnsi" w:hAnsiTheme="minorHAnsi" w:cstheme="minorHAnsi"/>
              </w:rPr>
              <w:t>y food and making</w:t>
            </w:r>
            <w:r>
              <w:rPr>
                <w:rFonts w:asciiTheme="minorHAnsi" w:hAnsiTheme="minorHAnsi" w:cstheme="minorHAnsi"/>
              </w:rPr>
              <w:t xml:space="preserve"> households more energy efficient.  This team is looking for </w:t>
            </w:r>
            <w:r w:rsidR="00124B0C">
              <w:rPr>
                <w:rFonts w:asciiTheme="minorHAnsi" w:hAnsiTheme="minorHAnsi" w:cstheme="minorHAnsi"/>
              </w:rPr>
              <w:t xml:space="preserve">community </w:t>
            </w:r>
            <w:r>
              <w:rPr>
                <w:rFonts w:asciiTheme="minorHAnsi" w:hAnsiTheme="minorHAnsi" w:cstheme="minorHAnsi"/>
              </w:rPr>
              <w:t>partners that work with housing and energy efficiency</w:t>
            </w:r>
            <w:r w:rsidR="00124B0C">
              <w:rPr>
                <w:rFonts w:asciiTheme="minorHAnsi" w:hAnsiTheme="minorHAnsi" w:cstheme="minorHAnsi"/>
              </w:rPr>
              <w:t>.</w:t>
            </w:r>
          </w:p>
          <w:p w14:paraId="5C8D5BEC" w14:textId="59FB41E8" w:rsidR="004841F7" w:rsidRDefault="004841F7" w:rsidP="00F275D9">
            <w:pPr>
              <w:rPr>
                <w:rFonts w:asciiTheme="minorHAnsi" w:hAnsiTheme="minorHAnsi" w:cstheme="minorHAnsi"/>
              </w:rPr>
            </w:pPr>
          </w:p>
          <w:p w14:paraId="171C44B7" w14:textId="5CB256A0" w:rsidR="004841F7" w:rsidRDefault="004841F7" w:rsidP="00F275D9">
            <w:pPr>
              <w:rPr>
                <w:rFonts w:asciiTheme="minorHAnsi" w:hAnsiTheme="minorHAnsi" w:cstheme="minorHAnsi"/>
              </w:rPr>
            </w:pPr>
            <w:r>
              <w:rPr>
                <w:rFonts w:asciiTheme="minorHAnsi" w:hAnsiTheme="minorHAnsi" w:cstheme="minorHAnsi"/>
              </w:rPr>
              <w:lastRenderedPageBreak/>
              <w:t>Team 4 will focus on increasing local procurement of food into food banks/pantries</w:t>
            </w:r>
            <w:r w:rsidR="00124B0C">
              <w:rPr>
                <w:rFonts w:asciiTheme="minorHAnsi" w:hAnsiTheme="minorHAnsi" w:cstheme="minorHAnsi"/>
              </w:rPr>
              <w:t>, healthy food policies</w:t>
            </w:r>
            <w:r>
              <w:rPr>
                <w:rFonts w:asciiTheme="minorHAnsi" w:hAnsiTheme="minorHAnsi" w:cstheme="minorHAnsi"/>
              </w:rPr>
              <w:t xml:space="preserve"> and p</w:t>
            </w:r>
            <w:r w:rsidR="00124B0C">
              <w:rPr>
                <w:rFonts w:asciiTheme="minorHAnsi" w:hAnsiTheme="minorHAnsi" w:cstheme="minorHAnsi"/>
              </w:rPr>
              <w:t>urchasing policies</w:t>
            </w:r>
            <w:r>
              <w:rPr>
                <w:rFonts w:asciiTheme="minorHAnsi" w:hAnsiTheme="minorHAnsi" w:cstheme="minorHAnsi"/>
              </w:rPr>
              <w:t xml:space="preserve"> and educating the community.  This team is also looking for community partners and identifying stakeholders.  </w:t>
            </w:r>
          </w:p>
          <w:p w14:paraId="2F121211" w14:textId="634BE885" w:rsidR="004841F7" w:rsidRDefault="004841F7" w:rsidP="00F275D9">
            <w:pPr>
              <w:rPr>
                <w:rFonts w:asciiTheme="minorHAnsi" w:hAnsiTheme="minorHAnsi" w:cstheme="minorHAnsi"/>
              </w:rPr>
            </w:pPr>
          </w:p>
          <w:p w14:paraId="07D08402" w14:textId="17DC5BCC" w:rsidR="00234E61" w:rsidRDefault="004841F7" w:rsidP="00F275D9">
            <w:pPr>
              <w:rPr>
                <w:rFonts w:asciiTheme="minorHAnsi" w:hAnsiTheme="minorHAnsi" w:cstheme="minorHAnsi"/>
              </w:rPr>
            </w:pPr>
            <w:r>
              <w:rPr>
                <w:rFonts w:asciiTheme="minorHAnsi" w:hAnsiTheme="minorHAnsi" w:cstheme="minorHAnsi"/>
              </w:rPr>
              <w:t xml:space="preserve">Team 1 is looking at increasing access to </w:t>
            </w:r>
            <w:r w:rsidR="00124B0C">
              <w:rPr>
                <w:rFonts w:asciiTheme="minorHAnsi" w:hAnsiTheme="minorHAnsi" w:cstheme="minorHAnsi"/>
              </w:rPr>
              <w:t>healthy</w:t>
            </w:r>
            <w:r>
              <w:rPr>
                <w:rFonts w:asciiTheme="minorHAnsi" w:hAnsiTheme="minorHAnsi" w:cstheme="minorHAnsi"/>
              </w:rPr>
              <w:t xml:space="preserve"> foods. </w:t>
            </w:r>
            <w:r w:rsidR="00124B0C">
              <w:rPr>
                <w:rFonts w:asciiTheme="minorHAnsi" w:hAnsiTheme="minorHAnsi" w:cstheme="minorHAnsi"/>
              </w:rPr>
              <w:t>The team is e</w:t>
            </w:r>
            <w:r>
              <w:rPr>
                <w:rFonts w:asciiTheme="minorHAnsi" w:hAnsiTheme="minorHAnsi" w:cstheme="minorHAnsi"/>
              </w:rPr>
              <w:t xml:space="preserve">xploring </w:t>
            </w:r>
            <w:r w:rsidR="00124B0C">
              <w:rPr>
                <w:rFonts w:asciiTheme="minorHAnsi" w:hAnsiTheme="minorHAnsi" w:cstheme="minorHAnsi"/>
              </w:rPr>
              <w:t>the implementation of</w:t>
            </w:r>
            <w:r>
              <w:rPr>
                <w:rFonts w:asciiTheme="minorHAnsi" w:hAnsiTheme="minorHAnsi" w:cstheme="minorHAnsi"/>
              </w:rPr>
              <w:t xml:space="preserve"> the IRIS referral system to refer individuals from </w:t>
            </w:r>
            <w:r w:rsidR="00234E61">
              <w:rPr>
                <w:rFonts w:asciiTheme="minorHAnsi" w:hAnsiTheme="minorHAnsi" w:cstheme="minorHAnsi"/>
              </w:rPr>
              <w:t>other community organization</w:t>
            </w:r>
            <w:r w:rsidR="00124B0C">
              <w:rPr>
                <w:rFonts w:asciiTheme="minorHAnsi" w:hAnsiTheme="minorHAnsi" w:cstheme="minorHAnsi"/>
              </w:rPr>
              <w:t>s</w:t>
            </w:r>
            <w:r w:rsidR="00234E61">
              <w:rPr>
                <w:rFonts w:asciiTheme="minorHAnsi" w:hAnsiTheme="minorHAnsi" w:cstheme="minorHAnsi"/>
              </w:rPr>
              <w:t xml:space="preserve"> to access to food.</w:t>
            </w:r>
            <w:r w:rsidR="00124B0C">
              <w:rPr>
                <w:rFonts w:asciiTheme="minorHAnsi" w:hAnsiTheme="minorHAnsi" w:cstheme="minorHAnsi"/>
              </w:rPr>
              <w:t xml:space="preserve">  They are also l</w:t>
            </w:r>
            <w:r w:rsidR="00234E61">
              <w:rPr>
                <w:rFonts w:asciiTheme="minorHAnsi" w:hAnsiTheme="minorHAnsi" w:cstheme="minorHAnsi"/>
              </w:rPr>
              <w:t>ooking at community garden network, similar to the food pantry network.</w:t>
            </w:r>
          </w:p>
          <w:p w14:paraId="672C422D" w14:textId="77777777" w:rsidR="00F275D9" w:rsidRDefault="004841F7" w:rsidP="00F275D9">
            <w:pPr>
              <w:rPr>
                <w:rFonts w:asciiTheme="minorHAnsi" w:hAnsiTheme="minorHAnsi" w:cstheme="minorHAnsi"/>
              </w:rPr>
            </w:pPr>
            <w:r>
              <w:rPr>
                <w:rFonts w:asciiTheme="minorHAnsi" w:hAnsiTheme="minorHAnsi" w:cstheme="minorHAnsi"/>
              </w:rPr>
              <w:t xml:space="preserve"> </w:t>
            </w:r>
          </w:p>
          <w:p w14:paraId="090921C9" w14:textId="0C0834BF" w:rsidR="00234E61" w:rsidRDefault="00234E61" w:rsidP="00F275D9">
            <w:pPr>
              <w:rPr>
                <w:rFonts w:asciiTheme="minorHAnsi" w:hAnsiTheme="minorHAnsi" w:cstheme="minorHAnsi"/>
              </w:rPr>
            </w:pPr>
            <w:r>
              <w:rPr>
                <w:rFonts w:asciiTheme="minorHAnsi" w:hAnsiTheme="minorHAnsi" w:cstheme="minorHAnsi"/>
              </w:rPr>
              <w:t xml:space="preserve">Shanita announced </w:t>
            </w:r>
            <w:r w:rsidR="00124B0C">
              <w:rPr>
                <w:rFonts w:asciiTheme="minorHAnsi" w:hAnsiTheme="minorHAnsi" w:cstheme="minorHAnsi"/>
              </w:rPr>
              <w:t xml:space="preserve">good food recovery- </w:t>
            </w:r>
            <w:r>
              <w:rPr>
                <w:rFonts w:asciiTheme="minorHAnsi" w:hAnsiTheme="minorHAnsi" w:cstheme="minorHAnsi"/>
              </w:rPr>
              <w:t xml:space="preserve">grow row has </w:t>
            </w:r>
            <w:r w:rsidR="00124B0C">
              <w:rPr>
                <w:rFonts w:asciiTheme="minorHAnsi" w:hAnsiTheme="minorHAnsi" w:cstheme="minorHAnsi"/>
              </w:rPr>
              <w:t>officially</w:t>
            </w:r>
            <w:r>
              <w:rPr>
                <w:rFonts w:asciiTheme="minorHAnsi" w:hAnsiTheme="minorHAnsi" w:cstheme="minorHAnsi"/>
              </w:rPr>
              <w:t xml:space="preserve"> reached 6400 </w:t>
            </w:r>
            <w:r w:rsidR="00124B0C">
              <w:rPr>
                <w:rFonts w:asciiTheme="minorHAnsi" w:hAnsiTheme="minorHAnsi" w:cstheme="minorHAnsi"/>
              </w:rPr>
              <w:t xml:space="preserve">lbs. of produce. </w:t>
            </w:r>
            <w:r>
              <w:rPr>
                <w:rFonts w:asciiTheme="minorHAnsi" w:hAnsiTheme="minorHAnsi" w:cstheme="minorHAnsi"/>
              </w:rPr>
              <w:t xml:space="preserve">Susie smith reported </w:t>
            </w:r>
            <w:r w:rsidR="00124B0C">
              <w:rPr>
                <w:rFonts w:asciiTheme="minorHAnsi" w:hAnsiTheme="minorHAnsi" w:cstheme="minorHAnsi"/>
              </w:rPr>
              <w:t xml:space="preserve">the Gardens of Hope have </w:t>
            </w:r>
            <w:r>
              <w:rPr>
                <w:rFonts w:asciiTheme="minorHAnsi" w:hAnsiTheme="minorHAnsi" w:cstheme="minorHAnsi"/>
              </w:rPr>
              <w:t>harvest</w:t>
            </w:r>
            <w:r w:rsidR="00124B0C">
              <w:rPr>
                <w:rFonts w:asciiTheme="minorHAnsi" w:hAnsiTheme="minorHAnsi" w:cstheme="minorHAnsi"/>
              </w:rPr>
              <w:t>ed</w:t>
            </w:r>
            <w:r>
              <w:rPr>
                <w:rFonts w:asciiTheme="minorHAnsi" w:hAnsiTheme="minorHAnsi" w:cstheme="minorHAnsi"/>
              </w:rPr>
              <w:t xml:space="preserve"> of over 2000 </w:t>
            </w:r>
            <w:proofErr w:type="spellStart"/>
            <w:r>
              <w:rPr>
                <w:rFonts w:asciiTheme="minorHAnsi" w:hAnsiTheme="minorHAnsi" w:cstheme="minorHAnsi"/>
              </w:rPr>
              <w:t>lbs</w:t>
            </w:r>
            <w:proofErr w:type="spellEnd"/>
            <w:r>
              <w:rPr>
                <w:rFonts w:asciiTheme="minorHAnsi" w:hAnsiTheme="minorHAnsi" w:cstheme="minorHAnsi"/>
              </w:rPr>
              <w:t xml:space="preserve"> of produce </w:t>
            </w:r>
            <w:r w:rsidR="00124B0C">
              <w:rPr>
                <w:rFonts w:asciiTheme="minorHAnsi" w:hAnsiTheme="minorHAnsi" w:cstheme="minorHAnsi"/>
              </w:rPr>
              <w:t>this season</w:t>
            </w:r>
            <w:r>
              <w:rPr>
                <w:rFonts w:asciiTheme="minorHAnsi" w:hAnsiTheme="minorHAnsi" w:cstheme="minorHAnsi"/>
              </w:rPr>
              <w:t>.  There is open distribution every Wednesday</w:t>
            </w:r>
            <w:r w:rsidR="00124B0C">
              <w:rPr>
                <w:rFonts w:asciiTheme="minorHAnsi" w:hAnsiTheme="minorHAnsi" w:cstheme="minorHAnsi"/>
              </w:rPr>
              <w:t xml:space="preserve"> at the St. Ann’s Garden of Hope.  The Gardens of Hope have served over 405 individuals directly and reached over 3500 individuals through shelters. </w:t>
            </w:r>
            <w:r>
              <w:rPr>
                <w:rFonts w:asciiTheme="minorHAnsi" w:hAnsiTheme="minorHAnsi" w:cstheme="minorHAnsi"/>
              </w:rPr>
              <w:t>Shanita asked</w:t>
            </w:r>
            <w:r w:rsidR="00124B0C">
              <w:rPr>
                <w:rFonts w:asciiTheme="minorHAnsi" w:hAnsiTheme="minorHAnsi" w:cstheme="minorHAnsi"/>
              </w:rPr>
              <w:t xml:space="preserve"> Susie</w:t>
            </w:r>
            <w:r>
              <w:rPr>
                <w:rFonts w:asciiTheme="minorHAnsi" w:hAnsiTheme="minorHAnsi" w:cstheme="minorHAnsi"/>
              </w:rPr>
              <w:t xml:space="preserve"> for clarification on how the Gardens of Hope </w:t>
            </w:r>
            <w:r w:rsidR="00124B0C">
              <w:rPr>
                <w:rFonts w:asciiTheme="minorHAnsi" w:hAnsiTheme="minorHAnsi" w:cstheme="minorHAnsi"/>
              </w:rPr>
              <w:t>information</w:t>
            </w:r>
            <w:r>
              <w:rPr>
                <w:rFonts w:asciiTheme="minorHAnsi" w:hAnsiTheme="minorHAnsi" w:cstheme="minorHAnsi"/>
              </w:rPr>
              <w:t xml:space="preserve"> should be reported </w:t>
            </w:r>
            <w:r w:rsidR="00124B0C">
              <w:rPr>
                <w:rFonts w:asciiTheme="minorHAnsi" w:hAnsiTheme="minorHAnsi" w:cstheme="minorHAnsi"/>
              </w:rPr>
              <w:t>to</w:t>
            </w:r>
            <w:r>
              <w:rPr>
                <w:rFonts w:asciiTheme="minorHAnsi" w:hAnsiTheme="minorHAnsi" w:cstheme="minorHAnsi"/>
              </w:rPr>
              <w:t xml:space="preserve"> good food recovery.  </w:t>
            </w:r>
          </w:p>
          <w:p w14:paraId="47962180" w14:textId="77777777" w:rsidR="00234E61" w:rsidRDefault="00234E61" w:rsidP="00F275D9">
            <w:pPr>
              <w:rPr>
                <w:rFonts w:asciiTheme="minorHAnsi" w:hAnsiTheme="minorHAnsi" w:cstheme="minorHAnsi"/>
              </w:rPr>
            </w:pPr>
          </w:p>
          <w:p w14:paraId="7E4AF088" w14:textId="3D828830" w:rsidR="00234E61" w:rsidRDefault="00234E61" w:rsidP="00F275D9">
            <w:pPr>
              <w:rPr>
                <w:rFonts w:asciiTheme="minorHAnsi" w:hAnsiTheme="minorHAnsi" w:cstheme="minorHAnsi"/>
              </w:rPr>
            </w:pPr>
            <w:r>
              <w:rPr>
                <w:rFonts w:asciiTheme="minorHAnsi" w:hAnsiTheme="minorHAnsi" w:cstheme="minorHAnsi"/>
              </w:rPr>
              <w:t xml:space="preserve">The food pantry network is meeting </w:t>
            </w:r>
            <w:r w:rsidR="006930DD">
              <w:rPr>
                <w:rFonts w:asciiTheme="minorHAnsi" w:hAnsiTheme="minorHAnsi" w:cstheme="minorHAnsi"/>
              </w:rPr>
              <w:t>Wednesday, August</w:t>
            </w:r>
            <w:r>
              <w:rPr>
                <w:rFonts w:asciiTheme="minorHAnsi" w:hAnsiTheme="minorHAnsi" w:cstheme="minorHAnsi"/>
              </w:rPr>
              <w:t xml:space="preserve"> 26 at 6pm. The hunger awareness month </w:t>
            </w:r>
            <w:r w:rsidR="006930DD">
              <w:rPr>
                <w:rFonts w:asciiTheme="minorHAnsi" w:hAnsiTheme="minorHAnsi" w:cstheme="minorHAnsi"/>
              </w:rPr>
              <w:t>campaign</w:t>
            </w:r>
            <w:r>
              <w:rPr>
                <w:rFonts w:asciiTheme="minorHAnsi" w:hAnsiTheme="minorHAnsi" w:cstheme="minorHAnsi"/>
              </w:rPr>
              <w:t xml:space="preserve"> will be kick</w:t>
            </w:r>
            <w:r w:rsidR="006930DD">
              <w:rPr>
                <w:rFonts w:asciiTheme="minorHAnsi" w:hAnsiTheme="minorHAnsi" w:cstheme="minorHAnsi"/>
              </w:rPr>
              <w:t>ed</w:t>
            </w:r>
            <w:r>
              <w:rPr>
                <w:rFonts w:asciiTheme="minorHAnsi" w:hAnsiTheme="minorHAnsi" w:cstheme="minorHAnsi"/>
              </w:rPr>
              <w:t xml:space="preserve"> offed in </w:t>
            </w:r>
            <w:r w:rsidR="006930DD">
              <w:rPr>
                <w:rFonts w:asciiTheme="minorHAnsi" w:hAnsiTheme="minorHAnsi" w:cstheme="minorHAnsi"/>
              </w:rPr>
              <w:t>September. T</w:t>
            </w:r>
            <w:r>
              <w:rPr>
                <w:rFonts w:asciiTheme="minorHAnsi" w:hAnsiTheme="minorHAnsi" w:cstheme="minorHAnsi"/>
              </w:rPr>
              <w:t xml:space="preserve">his </w:t>
            </w:r>
            <w:r w:rsidR="006930DD">
              <w:rPr>
                <w:rFonts w:asciiTheme="minorHAnsi" w:hAnsiTheme="minorHAnsi" w:cstheme="minorHAnsi"/>
              </w:rPr>
              <w:t xml:space="preserve">campaign </w:t>
            </w:r>
            <w:r>
              <w:rPr>
                <w:rFonts w:asciiTheme="minorHAnsi" w:hAnsiTheme="minorHAnsi" w:cstheme="minorHAnsi"/>
              </w:rPr>
              <w:t>will highlight the work that is being done in Illinois and also offering webinars.</w:t>
            </w:r>
            <w:r w:rsidR="006930DD">
              <w:rPr>
                <w:rFonts w:asciiTheme="minorHAnsi" w:hAnsiTheme="minorHAnsi" w:cstheme="minorHAnsi"/>
              </w:rPr>
              <w:t xml:space="preserve">  </w:t>
            </w:r>
          </w:p>
          <w:p w14:paraId="76C7DE62" w14:textId="77777777" w:rsidR="00234E61" w:rsidRDefault="00234E61" w:rsidP="00F275D9">
            <w:pPr>
              <w:rPr>
                <w:rFonts w:asciiTheme="minorHAnsi" w:hAnsiTheme="minorHAnsi" w:cstheme="minorHAnsi"/>
              </w:rPr>
            </w:pPr>
          </w:p>
          <w:p w14:paraId="49E6F7B1" w14:textId="61BBB7BF" w:rsidR="00234E61" w:rsidRPr="0074250C" w:rsidRDefault="00234E61" w:rsidP="006930DD">
            <w:pPr>
              <w:rPr>
                <w:rFonts w:asciiTheme="minorHAnsi" w:hAnsiTheme="minorHAnsi" w:cstheme="minorHAnsi"/>
              </w:rPr>
            </w:pPr>
            <w:r>
              <w:rPr>
                <w:rFonts w:asciiTheme="minorHAnsi" w:hAnsiTheme="minorHAnsi" w:cstheme="minorHAnsi"/>
              </w:rPr>
              <w:lastRenderedPageBreak/>
              <w:t xml:space="preserve">The </w:t>
            </w:r>
            <w:r w:rsidR="006930DD">
              <w:rPr>
                <w:rFonts w:asciiTheme="minorHAnsi" w:hAnsiTheme="minorHAnsi" w:cstheme="minorHAnsi"/>
              </w:rPr>
              <w:t>Southside Farmers M</w:t>
            </w:r>
            <w:r>
              <w:rPr>
                <w:rFonts w:asciiTheme="minorHAnsi" w:hAnsiTheme="minorHAnsi" w:cstheme="minorHAnsi"/>
              </w:rPr>
              <w:t xml:space="preserve">arket starts next Saturday.  This is from 10 </w:t>
            </w:r>
            <w:r w:rsidR="006930DD">
              <w:rPr>
                <w:rFonts w:asciiTheme="minorHAnsi" w:hAnsiTheme="minorHAnsi" w:cstheme="minorHAnsi"/>
              </w:rPr>
              <w:t xml:space="preserve">am </w:t>
            </w:r>
            <w:r>
              <w:rPr>
                <w:rFonts w:asciiTheme="minorHAnsi" w:hAnsiTheme="minorHAnsi" w:cstheme="minorHAnsi"/>
              </w:rPr>
              <w:t>to 2</w:t>
            </w:r>
            <w:r w:rsidR="006930DD">
              <w:rPr>
                <w:rFonts w:asciiTheme="minorHAnsi" w:hAnsiTheme="minorHAnsi" w:cstheme="minorHAnsi"/>
              </w:rPr>
              <w:t xml:space="preserve"> pm</w:t>
            </w:r>
            <w:r>
              <w:rPr>
                <w:rFonts w:asciiTheme="minorHAnsi" w:hAnsiTheme="minorHAnsi" w:cstheme="minorHAnsi"/>
              </w:rPr>
              <w:t xml:space="preserve"> and will run for 10 weeks. This is an outdoor market. </w:t>
            </w:r>
          </w:p>
        </w:tc>
      </w:tr>
      <w:tr w:rsidR="00F462EE" w:rsidRPr="007D0E73" w14:paraId="288895AE" w14:textId="77777777" w:rsidTr="00661941">
        <w:trPr>
          <w:trHeight w:val="586"/>
        </w:trPr>
        <w:tc>
          <w:tcPr>
            <w:tcW w:w="4950" w:type="dxa"/>
          </w:tcPr>
          <w:p w14:paraId="109DA86A" w14:textId="7E71CCD7" w:rsidR="00F462EE" w:rsidRPr="0074250C" w:rsidRDefault="00505643" w:rsidP="0074250C">
            <w:pPr>
              <w:rPr>
                <w:rFonts w:asciiTheme="minorHAnsi" w:hAnsiTheme="minorHAnsi" w:cstheme="minorHAnsi"/>
              </w:rPr>
            </w:pPr>
            <w:r w:rsidRPr="0074250C">
              <w:rPr>
                <w:rFonts w:asciiTheme="minorHAnsi" w:hAnsiTheme="minorHAnsi" w:cstheme="minorHAnsi"/>
              </w:rPr>
              <w:lastRenderedPageBreak/>
              <w:t>Announcements</w:t>
            </w:r>
          </w:p>
          <w:p w14:paraId="7276979A" w14:textId="73E76F17" w:rsidR="00F462EE" w:rsidRPr="0074250C" w:rsidRDefault="00F462EE" w:rsidP="0074250C">
            <w:pPr>
              <w:rPr>
                <w:rFonts w:asciiTheme="minorHAnsi" w:hAnsiTheme="minorHAnsi" w:cstheme="minorHAnsi"/>
              </w:rPr>
            </w:pPr>
          </w:p>
        </w:tc>
        <w:tc>
          <w:tcPr>
            <w:tcW w:w="2160" w:type="dxa"/>
          </w:tcPr>
          <w:p w14:paraId="4AA2F332" w14:textId="6D7DBEA2" w:rsidR="00F462EE" w:rsidRPr="0074250C" w:rsidRDefault="0074250C" w:rsidP="0074250C">
            <w:pPr>
              <w:rPr>
                <w:rFonts w:asciiTheme="minorHAnsi" w:hAnsiTheme="minorHAnsi" w:cstheme="minorHAnsi"/>
              </w:rPr>
            </w:pPr>
            <w:r>
              <w:rPr>
                <w:rFonts w:asciiTheme="minorHAnsi" w:hAnsiTheme="minorHAnsi" w:cstheme="minorHAnsi"/>
              </w:rPr>
              <w:t>Team</w:t>
            </w:r>
          </w:p>
        </w:tc>
        <w:tc>
          <w:tcPr>
            <w:tcW w:w="6097" w:type="dxa"/>
          </w:tcPr>
          <w:p w14:paraId="6BE24C93" w14:textId="20CE6243" w:rsidR="00F462EE" w:rsidRDefault="00234E61" w:rsidP="0074250C">
            <w:pPr>
              <w:rPr>
                <w:rFonts w:asciiTheme="minorHAnsi" w:hAnsiTheme="minorHAnsi" w:cstheme="minorHAnsi"/>
              </w:rPr>
            </w:pPr>
            <w:r>
              <w:rPr>
                <w:rFonts w:asciiTheme="minorHAnsi" w:hAnsiTheme="minorHAnsi" w:cstheme="minorHAnsi"/>
              </w:rPr>
              <w:t xml:space="preserve">Amy Fox announced the WICs in the area will be using EBT cards instead of coupons.  Amy was also wanting to know about the status of </w:t>
            </w:r>
            <w:r w:rsidR="006930DD">
              <w:rPr>
                <w:rFonts w:asciiTheme="minorHAnsi" w:hAnsiTheme="minorHAnsi" w:cstheme="minorHAnsi"/>
              </w:rPr>
              <w:t>farmer’s</w:t>
            </w:r>
            <w:r>
              <w:rPr>
                <w:rFonts w:asciiTheme="minorHAnsi" w:hAnsiTheme="minorHAnsi" w:cstheme="minorHAnsi"/>
              </w:rPr>
              <w:t xml:space="preserve"> market WIC coupons.  Kaitlyn will reach out to the WIC coordinators to check on status of the coupons and to how the </w:t>
            </w:r>
            <w:r w:rsidR="006930DD">
              <w:rPr>
                <w:rFonts w:asciiTheme="minorHAnsi" w:hAnsiTheme="minorHAnsi" w:cstheme="minorHAnsi"/>
              </w:rPr>
              <w:t>HEAL team</w:t>
            </w:r>
            <w:r>
              <w:rPr>
                <w:rFonts w:asciiTheme="minorHAnsi" w:hAnsiTheme="minorHAnsi" w:cstheme="minorHAnsi"/>
              </w:rPr>
              <w:t xml:space="preserve"> can support this effort.</w:t>
            </w:r>
          </w:p>
          <w:p w14:paraId="232774DA" w14:textId="77777777" w:rsidR="00234E61" w:rsidRDefault="00234E61" w:rsidP="0074250C">
            <w:pPr>
              <w:rPr>
                <w:rFonts w:asciiTheme="minorHAnsi" w:hAnsiTheme="minorHAnsi" w:cstheme="minorHAnsi"/>
              </w:rPr>
            </w:pPr>
          </w:p>
          <w:p w14:paraId="68588F91" w14:textId="3BD86588" w:rsidR="00234E61" w:rsidRPr="0074250C" w:rsidRDefault="006930DD" w:rsidP="0074250C">
            <w:pPr>
              <w:rPr>
                <w:rFonts w:asciiTheme="minorHAnsi" w:hAnsiTheme="minorHAnsi" w:cstheme="minorHAnsi"/>
              </w:rPr>
            </w:pPr>
            <w:r>
              <w:rPr>
                <w:rFonts w:asciiTheme="minorHAnsi" w:hAnsiTheme="minorHAnsi" w:cstheme="minorHAnsi"/>
              </w:rPr>
              <w:t>Heartland Health S</w:t>
            </w:r>
            <w:bookmarkStart w:id="0" w:name="_GoBack"/>
            <w:bookmarkEnd w:id="0"/>
            <w:r w:rsidR="00234E61">
              <w:rPr>
                <w:rFonts w:asciiTheme="minorHAnsi" w:hAnsiTheme="minorHAnsi" w:cstheme="minorHAnsi"/>
              </w:rPr>
              <w:t xml:space="preserve">ervices is hosting a </w:t>
            </w:r>
            <w:r>
              <w:rPr>
                <w:rFonts w:asciiTheme="minorHAnsi" w:hAnsiTheme="minorHAnsi" w:cstheme="minorHAnsi"/>
              </w:rPr>
              <w:t>drive</w:t>
            </w:r>
            <w:r w:rsidR="00234E61">
              <w:rPr>
                <w:rFonts w:asciiTheme="minorHAnsi" w:hAnsiTheme="minorHAnsi" w:cstheme="minorHAnsi"/>
              </w:rPr>
              <w:t xml:space="preserve"> thru health fair and are looking for vendors.  Shanita will post additional information on the discussion board. </w:t>
            </w:r>
          </w:p>
        </w:tc>
      </w:tr>
      <w:tr w:rsidR="008D34D3" w:rsidRPr="007D0E73" w14:paraId="317B2051" w14:textId="77777777" w:rsidTr="00F462EE">
        <w:trPr>
          <w:trHeight w:val="237"/>
        </w:trPr>
        <w:tc>
          <w:tcPr>
            <w:tcW w:w="13207" w:type="dxa"/>
            <w:gridSpan w:val="3"/>
            <w:shd w:val="clear" w:color="auto" w:fill="F2F2F2" w:themeFill="background1" w:themeFillShade="F2"/>
            <w:vAlign w:val="bottom"/>
          </w:tcPr>
          <w:p w14:paraId="3B1DB9CD" w14:textId="11D261EF" w:rsidR="008D34D3" w:rsidRPr="00F462EE" w:rsidRDefault="00F462EE" w:rsidP="008D34D3">
            <w:pPr>
              <w:jc w:val="center"/>
              <w:rPr>
                <w:rFonts w:asciiTheme="minorHAnsi" w:hAnsiTheme="minorHAnsi" w:cstheme="minorHAnsi"/>
                <w:sz w:val="22"/>
                <w:szCs w:val="20"/>
              </w:rPr>
            </w:pPr>
            <w:r w:rsidRPr="00F462EE">
              <w:rPr>
                <w:rFonts w:asciiTheme="minorHAnsi" w:hAnsiTheme="minorHAnsi" w:cstheme="minorHAnsi"/>
                <w:b/>
                <w:sz w:val="22"/>
                <w:szCs w:val="20"/>
              </w:rPr>
              <w:t>NEXT MEETING:</w:t>
            </w:r>
            <w:r w:rsidRPr="00F462EE">
              <w:rPr>
                <w:rFonts w:asciiTheme="minorHAnsi" w:hAnsiTheme="minorHAnsi" w:cstheme="minorHAnsi"/>
                <w:b/>
                <w:i/>
                <w:sz w:val="22"/>
                <w:szCs w:val="20"/>
              </w:rPr>
              <w:t xml:space="preserve"> </w:t>
            </w:r>
            <w:r w:rsidR="0074250C">
              <w:rPr>
                <w:rFonts w:asciiTheme="minorHAnsi" w:hAnsiTheme="minorHAnsi" w:cstheme="minorHAnsi"/>
                <w:sz w:val="22"/>
                <w:szCs w:val="20"/>
              </w:rPr>
              <w:t xml:space="preserve">Thursday, </w:t>
            </w:r>
            <w:r w:rsidR="00363976">
              <w:rPr>
                <w:rFonts w:asciiTheme="minorHAnsi" w:hAnsiTheme="minorHAnsi" w:cstheme="minorHAnsi"/>
                <w:sz w:val="22"/>
                <w:szCs w:val="20"/>
              </w:rPr>
              <w:t xml:space="preserve">Sep 10, </w:t>
            </w:r>
            <w:r w:rsidR="0074250C">
              <w:rPr>
                <w:rFonts w:asciiTheme="minorHAnsi" w:hAnsiTheme="minorHAnsi" w:cstheme="minorHAnsi"/>
                <w:sz w:val="22"/>
                <w:szCs w:val="20"/>
              </w:rPr>
              <w:t xml:space="preserve">2020 at </w:t>
            </w:r>
            <w:r w:rsidR="001C2918">
              <w:rPr>
                <w:rFonts w:asciiTheme="minorHAnsi" w:hAnsiTheme="minorHAnsi" w:cstheme="minorHAnsi"/>
                <w:sz w:val="22"/>
                <w:szCs w:val="20"/>
              </w:rPr>
              <w:t>TBD</w:t>
            </w:r>
          </w:p>
          <w:p w14:paraId="3A999879" w14:textId="299E5B35" w:rsidR="008D34D3" w:rsidRPr="008D34D3" w:rsidRDefault="008D34D3" w:rsidP="008D34D3">
            <w:pPr>
              <w:jc w:val="center"/>
              <w:rPr>
                <w:b/>
                <w:i/>
                <w:sz w:val="10"/>
                <w:szCs w:val="10"/>
              </w:rPr>
            </w:pPr>
          </w:p>
        </w:tc>
      </w:tr>
    </w:tbl>
    <w:p w14:paraId="38955609" w14:textId="5206C90C" w:rsidR="00D80CBD" w:rsidRPr="00363976" w:rsidRDefault="0074250C" w:rsidP="00363976">
      <w:pPr>
        <w:spacing w:before="40"/>
        <w:jc w:val="center"/>
        <w:rPr>
          <w:sz w:val="18"/>
          <w:szCs w:val="18"/>
        </w:rPr>
      </w:pPr>
      <w:r w:rsidRPr="0074250C">
        <w:rPr>
          <w:rFonts w:asciiTheme="minorHAnsi" w:hAnsiTheme="minorHAnsi" w:cstheme="minorHAnsi"/>
          <w:b/>
          <w:sz w:val="28"/>
          <w:szCs w:val="18"/>
        </w:rPr>
        <w:t xml:space="preserve">Visit </w:t>
      </w:r>
      <w:hyperlink r:id="rId9" w:history="1">
        <w:r w:rsidRPr="0074250C">
          <w:rPr>
            <w:rStyle w:val="Hyperlink"/>
            <w:rFonts w:asciiTheme="minorHAnsi" w:hAnsiTheme="minorHAnsi" w:cstheme="minorHAnsi"/>
            <w:b/>
            <w:sz w:val="28"/>
            <w:szCs w:val="18"/>
          </w:rPr>
          <w:t>healthyhoi.org</w:t>
        </w:r>
      </w:hyperlink>
      <w:r w:rsidRPr="0074250C">
        <w:rPr>
          <w:rFonts w:asciiTheme="minorHAnsi" w:hAnsiTheme="minorHAnsi" w:cstheme="minorHAnsi"/>
          <w:b/>
          <w:sz w:val="28"/>
          <w:szCs w:val="18"/>
        </w:rPr>
        <w:t xml:space="preserve"> for more information on the HEAL Priority Action Team!</w:t>
      </w:r>
    </w:p>
    <w:sectPr w:rsidR="00D80CBD" w:rsidRPr="00363976" w:rsidSect="00F462EE">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3AC2" w14:textId="77777777" w:rsidR="00050DDA" w:rsidRDefault="00050DDA">
      <w:r>
        <w:separator/>
      </w:r>
    </w:p>
  </w:endnote>
  <w:endnote w:type="continuationSeparator" w:id="0">
    <w:p w14:paraId="413D2219" w14:textId="77777777" w:rsidR="00050DDA" w:rsidRDefault="000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9227" w14:textId="77777777" w:rsidR="00050DDA" w:rsidRDefault="00050DDA">
      <w:r>
        <w:separator/>
      </w:r>
    </w:p>
  </w:footnote>
  <w:footnote w:type="continuationSeparator" w:id="0">
    <w:p w14:paraId="32F9CFD9" w14:textId="77777777" w:rsidR="00050DDA" w:rsidRDefault="0005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3DE"/>
    <w:multiLevelType w:val="hybridMultilevel"/>
    <w:tmpl w:val="26A8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D54D4"/>
    <w:multiLevelType w:val="hybridMultilevel"/>
    <w:tmpl w:val="B50C44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6A3E20"/>
    <w:multiLevelType w:val="hybridMultilevel"/>
    <w:tmpl w:val="46243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9C7406"/>
    <w:multiLevelType w:val="hybridMultilevel"/>
    <w:tmpl w:val="D54A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revisionView w:inkAnnotations="0"/>
  <w:doNotTrackMoves/>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52FF"/>
    <w:rsid w:val="00065C0E"/>
    <w:rsid w:val="00066E33"/>
    <w:rsid w:val="00066EA4"/>
    <w:rsid w:val="00070C9B"/>
    <w:rsid w:val="00070DEB"/>
    <w:rsid w:val="00073796"/>
    <w:rsid w:val="00074A6F"/>
    <w:rsid w:val="00080AB0"/>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A1B"/>
    <w:rsid w:val="000E2801"/>
    <w:rsid w:val="000E59A3"/>
    <w:rsid w:val="000E5AB4"/>
    <w:rsid w:val="000E63F3"/>
    <w:rsid w:val="000E70C4"/>
    <w:rsid w:val="000F2482"/>
    <w:rsid w:val="000F44B1"/>
    <w:rsid w:val="000F4DEC"/>
    <w:rsid w:val="000F5ED8"/>
    <w:rsid w:val="000F696C"/>
    <w:rsid w:val="000F7358"/>
    <w:rsid w:val="00101F38"/>
    <w:rsid w:val="00102D1A"/>
    <w:rsid w:val="00104AC4"/>
    <w:rsid w:val="00104BE1"/>
    <w:rsid w:val="00106F9F"/>
    <w:rsid w:val="00110A4D"/>
    <w:rsid w:val="0012405F"/>
    <w:rsid w:val="00124B0C"/>
    <w:rsid w:val="0012663A"/>
    <w:rsid w:val="00135AB4"/>
    <w:rsid w:val="00136C4B"/>
    <w:rsid w:val="00136F68"/>
    <w:rsid w:val="00142599"/>
    <w:rsid w:val="00143C1D"/>
    <w:rsid w:val="00145D40"/>
    <w:rsid w:val="00151B86"/>
    <w:rsid w:val="00161270"/>
    <w:rsid w:val="00163F2E"/>
    <w:rsid w:val="001665E0"/>
    <w:rsid w:val="001707F6"/>
    <w:rsid w:val="001734D9"/>
    <w:rsid w:val="0017483D"/>
    <w:rsid w:val="00192201"/>
    <w:rsid w:val="00193A66"/>
    <w:rsid w:val="00193FCC"/>
    <w:rsid w:val="001A1238"/>
    <w:rsid w:val="001A2848"/>
    <w:rsid w:val="001A2B9C"/>
    <w:rsid w:val="001A5D43"/>
    <w:rsid w:val="001C25D0"/>
    <w:rsid w:val="001C2918"/>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110EE"/>
    <w:rsid w:val="002119DF"/>
    <w:rsid w:val="00212CB7"/>
    <w:rsid w:val="002131D3"/>
    <w:rsid w:val="00214157"/>
    <w:rsid w:val="002177C8"/>
    <w:rsid w:val="00223FEB"/>
    <w:rsid w:val="00226342"/>
    <w:rsid w:val="002305D5"/>
    <w:rsid w:val="002312A6"/>
    <w:rsid w:val="00234E61"/>
    <w:rsid w:val="00241F9A"/>
    <w:rsid w:val="0024523D"/>
    <w:rsid w:val="002457D8"/>
    <w:rsid w:val="00246E5D"/>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33D0"/>
    <w:rsid w:val="003130DF"/>
    <w:rsid w:val="00313CD3"/>
    <w:rsid w:val="00315C05"/>
    <w:rsid w:val="00324E82"/>
    <w:rsid w:val="00325A77"/>
    <w:rsid w:val="00334D27"/>
    <w:rsid w:val="0033664C"/>
    <w:rsid w:val="003403B4"/>
    <w:rsid w:val="0035287D"/>
    <w:rsid w:val="00354E4D"/>
    <w:rsid w:val="00356B7A"/>
    <w:rsid w:val="003579F1"/>
    <w:rsid w:val="00363976"/>
    <w:rsid w:val="00366E26"/>
    <w:rsid w:val="00371835"/>
    <w:rsid w:val="00373388"/>
    <w:rsid w:val="00376415"/>
    <w:rsid w:val="003804D5"/>
    <w:rsid w:val="00382A9F"/>
    <w:rsid w:val="00387307"/>
    <w:rsid w:val="0038770F"/>
    <w:rsid w:val="0039125C"/>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44EC9"/>
    <w:rsid w:val="004457D8"/>
    <w:rsid w:val="00447BE8"/>
    <w:rsid w:val="00455457"/>
    <w:rsid w:val="00456D41"/>
    <w:rsid w:val="0046158E"/>
    <w:rsid w:val="00461E2D"/>
    <w:rsid w:val="00472B12"/>
    <w:rsid w:val="00475CB9"/>
    <w:rsid w:val="004812AD"/>
    <w:rsid w:val="004841F7"/>
    <w:rsid w:val="004875B1"/>
    <w:rsid w:val="00490189"/>
    <w:rsid w:val="00495F97"/>
    <w:rsid w:val="00497026"/>
    <w:rsid w:val="004A40D4"/>
    <w:rsid w:val="004A7EDE"/>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1C69"/>
    <w:rsid w:val="004F38AF"/>
    <w:rsid w:val="004F3F48"/>
    <w:rsid w:val="004F49CC"/>
    <w:rsid w:val="004F4D34"/>
    <w:rsid w:val="004F53B6"/>
    <w:rsid w:val="00500A55"/>
    <w:rsid w:val="005041FE"/>
    <w:rsid w:val="00505643"/>
    <w:rsid w:val="00511C3D"/>
    <w:rsid w:val="00512E12"/>
    <w:rsid w:val="00516086"/>
    <w:rsid w:val="00523631"/>
    <w:rsid w:val="00531933"/>
    <w:rsid w:val="0053309E"/>
    <w:rsid w:val="00533656"/>
    <w:rsid w:val="00540BF3"/>
    <w:rsid w:val="00543A2C"/>
    <w:rsid w:val="00550DB6"/>
    <w:rsid w:val="00552874"/>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665C"/>
    <w:rsid w:val="005D7260"/>
    <w:rsid w:val="005E53D2"/>
    <w:rsid w:val="005E5B49"/>
    <w:rsid w:val="005F2055"/>
    <w:rsid w:val="005F5368"/>
    <w:rsid w:val="005F6C54"/>
    <w:rsid w:val="005F6ED6"/>
    <w:rsid w:val="00603269"/>
    <w:rsid w:val="00607494"/>
    <w:rsid w:val="0061021C"/>
    <w:rsid w:val="00612A14"/>
    <w:rsid w:val="0061495D"/>
    <w:rsid w:val="006172DD"/>
    <w:rsid w:val="006240D3"/>
    <w:rsid w:val="00625B59"/>
    <w:rsid w:val="00631060"/>
    <w:rsid w:val="00632195"/>
    <w:rsid w:val="00633BC5"/>
    <w:rsid w:val="00635344"/>
    <w:rsid w:val="00640208"/>
    <w:rsid w:val="006415BD"/>
    <w:rsid w:val="00652B14"/>
    <w:rsid w:val="00657901"/>
    <w:rsid w:val="00661312"/>
    <w:rsid w:val="00661941"/>
    <w:rsid w:val="00665F5E"/>
    <w:rsid w:val="00672C76"/>
    <w:rsid w:val="006857A7"/>
    <w:rsid w:val="00687195"/>
    <w:rsid w:val="006879CB"/>
    <w:rsid w:val="00691D66"/>
    <w:rsid w:val="00692D79"/>
    <w:rsid w:val="006930DD"/>
    <w:rsid w:val="00695B98"/>
    <w:rsid w:val="00695E5D"/>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250C"/>
    <w:rsid w:val="0074310B"/>
    <w:rsid w:val="00745E63"/>
    <w:rsid w:val="00754E57"/>
    <w:rsid w:val="00755F37"/>
    <w:rsid w:val="00761B73"/>
    <w:rsid w:val="0076207D"/>
    <w:rsid w:val="00762DA8"/>
    <w:rsid w:val="00771851"/>
    <w:rsid w:val="007751D7"/>
    <w:rsid w:val="00790917"/>
    <w:rsid w:val="0079350F"/>
    <w:rsid w:val="00795FB5"/>
    <w:rsid w:val="007A052E"/>
    <w:rsid w:val="007A3868"/>
    <w:rsid w:val="007A52C8"/>
    <w:rsid w:val="007A78C9"/>
    <w:rsid w:val="007B10B5"/>
    <w:rsid w:val="007B1CBD"/>
    <w:rsid w:val="007B504C"/>
    <w:rsid w:val="007B6ADB"/>
    <w:rsid w:val="007B6FC1"/>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66"/>
    <w:rsid w:val="00835392"/>
    <w:rsid w:val="00836456"/>
    <w:rsid w:val="00840013"/>
    <w:rsid w:val="0084086E"/>
    <w:rsid w:val="00841A0B"/>
    <w:rsid w:val="008422B1"/>
    <w:rsid w:val="008444D4"/>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20D8"/>
    <w:rsid w:val="00925D32"/>
    <w:rsid w:val="00926031"/>
    <w:rsid w:val="009266A8"/>
    <w:rsid w:val="00933068"/>
    <w:rsid w:val="00933BD5"/>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0B2A"/>
    <w:rsid w:val="00A43E9A"/>
    <w:rsid w:val="00A4534C"/>
    <w:rsid w:val="00A51A3F"/>
    <w:rsid w:val="00A523B1"/>
    <w:rsid w:val="00A52C0A"/>
    <w:rsid w:val="00A566B5"/>
    <w:rsid w:val="00A65063"/>
    <w:rsid w:val="00A67C85"/>
    <w:rsid w:val="00A67EC5"/>
    <w:rsid w:val="00A7335D"/>
    <w:rsid w:val="00A76C25"/>
    <w:rsid w:val="00A76C39"/>
    <w:rsid w:val="00A839FB"/>
    <w:rsid w:val="00A84177"/>
    <w:rsid w:val="00A85A4D"/>
    <w:rsid w:val="00A93797"/>
    <w:rsid w:val="00A95548"/>
    <w:rsid w:val="00A960DD"/>
    <w:rsid w:val="00A96858"/>
    <w:rsid w:val="00A96C9C"/>
    <w:rsid w:val="00AA053C"/>
    <w:rsid w:val="00AA1A12"/>
    <w:rsid w:val="00AA6049"/>
    <w:rsid w:val="00AB32DC"/>
    <w:rsid w:val="00AB7C5B"/>
    <w:rsid w:val="00AC0307"/>
    <w:rsid w:val="00AC38A5"/>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0AF7"/>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6056"/>
    <w:rsid w:val="00C1001A"/>
    <w:rsid w:val="00C14176"/>
    <w:rsid w:val="00C1466A"/>
    <w:rsid w:val="00C164DC"/>
    <w:rsid w:val="00C218F3"/>
    <w:rsid w:val="00C22259"/>
    <w:rsid w:val="00C22793"/>
    <w:rsid w:val="00C244CB"/>
    <w:rsid w:val="00C31CAF"/>
    <w:rsid w:val="00C3644F"/>
    <w:rsid w:val="00C370D5"/>
    <w:rsid w:val="00C371D6"/>
    <w:rsid w:val="00C41B29"/>
    <w:rsid w:val="00C464FD"/>
    <w:rsid w:val="00C51096"/>
    <w:rsid w:val="00C530C6"/>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57E2D"/>
    <w:rsid w:val="00D608C7"/>
    <w:rsid w:val="00D61FAD"/>
    <w:rsid w:val="00D6698B"/>
    <w:rsid w:val="00D66D05"/>
    <w:rsid w:val="00D67CD1"/>
    <w:rsid w:val="00D708DA"/>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B5295"/>
    <w:rsid w:val="00EB60D9"/>
    <w:rsid w:val="00EC4214"/>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21168"/>
    <w:rsid w:val="00F23A86"/>
    <w:rsid w:val="00F275D9"/>
    <w:rsid w:val="00F32485"/>
    <w:rsid w:val="00F33C12"/>
    <w:rsid w:val="00F33C56"/>
    <w:rsid w:val="00F462EE"/>
    <w:rsid w:val="00F51B20"/>
    <w:rsid w:val="00F5725C"/>
    <w:rsid w:val="00F57552"/>
    <w:rsid w:val="00F607DA"/>
    <w:rsid w:val="00F60F34"/>
    <w:rsid w:val="00F622F6"/>
    <w:rsid w:val="00F65348"/>
    <w:rsid w:val="00F6705D"/>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742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969280997">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51017227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yhoi.org/2020-22-Healthy-Eating-Active-Liv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6BA2-9D3D-49C8-BDED-9797CE1D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Smith, Amanda B.</cp:lastModifiedBy>
  <cp:revision>4</cp:revision>
  <cp:lastPrinted>2018-11-01T14:44:00Z</cp:lastPrinted>
  <dcterms:created xsi:type="dcterms:W3CDTF">2020-08-13T20:09:00Z</dcterms:created>
  <dcterms:modified xsi:type="dcterms:W3CDTF">2020-08-13T20:30:00Z</dcterms:modified>
</cp:coreProperties>
</file>