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B8" w:rsidRDefault="008B68B8" w:rsidP="00E665C3">
      <w:r>
        <w:rPr>
          <w:noProof/>
        </w:rPr>
        <w:drawing>
          <wp:inline distT="0" distB="0" distL="0" distR="0" wp14:anchorId="1801C57D" wp14:editId="170210AC">
            <wp:extent cx="1533525" cy="1283269"/>
            <wp:effectExtent l="19050" t="0" r="9525" b="0"/>
            <wp:docPr id="3" name="Picture 2" descr="C:\Users\kstewart\AppData\Local\Microsoft\Windows\Temporary Internet Files\Content.Outlook\5968D0BP\Partnership for a Healthy Commun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tewart\AppData\Local\Microsoft\Windows\Temporary Internet Files\Content.Outlook\5968D0BP\Partnership for a Healthy Communit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839" cy="128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4AF" w:rsidRPr="00140F90" w:rsidRDefault="008A04AF" w:rsidP="00E665C3">
      <w:pPr>
        <w:rPr>
          <w:rFonts w:ascii="Times New Roman" w:hAnsi="Times New Roman" w:cs="Times New Roman"/>
          <w:sz w:val="24"/>
          <w:szCs w:val="24"/>
        </w:rPr>
      </w:pPr>
      <w:r w:rsidRPr="00140F90">
        <w:rPr>
          <w:rFonts w:ascii="Times New Roman" w:hAnsi="Times New Roman" w:cs="Times New Roman"/>
          <w:sz w:val="24"/>
          <w:szCs w:val="24"/>
        </w:rPr>
        <w:t xml:space="preserve">Breast Cancer </w:t>
      </w:r>
      <w:r>
        <w:rPr>
          <w:rFonts w:ascii="Times New Roman" w:hAnsi="Times New Roman" w:cs="Times New Roman"/>
          <w:sz w:val="24"/>
          <w:szCs w:val="24"/>
        </w:rPr>
        <w:t xml:space="preserve">Action Team </w:t>
      </w:r>
      <w:r w:rsidRPr="00140F90">
        <w:rPr>
          <w:rFonts w:ascii="Times New Roman" w:hAnsi="Times New Roman" w:cs="Times New Roman"/>
          <w:sz w:val="24"/>
          <w:szCs w:val="24"/>
        </w:rPr>
        <w:t>Meeting</w:t>
      </w:r>
    </w:p>
    <w:p w:rsidR="008A04AF" w:rsidRPr="00140F90" w:rsidRDefault="008A04AF" w:rsidP="00E665C3">
      <w:pPr>
        <w:rPr>
          <w:rFonts w:ascii="Times New Roman" w:hAnsi="Times New Roman" w:cs="Times New Roman"/>
          <w:sz w:val="24"/>
          <w:szCs w:val="24"/>
        </w:rPr>
      </w:pPr>
      <w:r w:rsidRPr="00140F90">
        <w:rPr>
          <w:rFonts w:ascii="Times New Roman" w:hAnsi="Times New Roman" w:cs="Times New Roman"/>
          <w:sz w:val="24"/>
          <w:szCs w:val="24"/>
        </w:rPr>
        <w:t xml:space="preserve">Tuesday, </w:t>
      </w:r>
      <w:r w:rsidR="00876C18">
        <w:rPr>
          <w:rFonts w:ascii="Times New Roman" w:hAnsi="Times New Roman" w:cs="Times New Roman"/>
          <w:sz w:val="24"/>
          <w:szCs w:val="24"/>
        </w:rPr>
        <w:t>May 14</w:t>
      </w:r>
      <w:r>
        <w:rPr>
          <w:rFonts w:ascii="Times New Roman" w:hAnsi="Times New Roman" w:cs="Times New Roman"/>
          <w:sz w:val="24"/>
          <w:szCs w:val="24"/>
        </w:rPr>
        <w:t>, 2019</w:t>
      </w:r>
      <w:r w:rsidR="00E665C3">
        <w:rPr>
          <w:rFonts w:ascii="Times New Roman" w:hAnsi="Times New Roman" w:cs="Times New Roman"/>
          <w:sz w:val="24"/>
          <w:szCs w:val="24"/>
        </w:rPr>
        <w:t>;</w:t>
      </w:r>
      <w:r w:rsidRPr="00140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2:00-3:30</w:t>
      </w:r>
      <w:r w:rsidRPr="00140F90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8A04AF" w:rsidRPr="00140F90" w:rsidRDefault="00876C18" w:rsidP="00E66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Tazewell </w:t>
      </w:r>
      <w:r w:rsidR="008A04AF">
        <w:rPr>
          <w:rFonts w:ascii="Times New Roman" w:hAnsi="Times New Roman" w:cs="Times New Roman"/>
          <w:sz w:val="24"/>
          <w:szCs w:val="24"/>
        </w:rPr>
        <w:t>County Health Department</w:t>
      </w:r>
    </w:p>
    <w:p w:rsidR="008A04AF" w:rsidRPr="00140F90" w:rsidRDefault="008A04AF" w:rsidP="00E665C3">
      <w:pPr>
        <w:rPr>
          <w:rFonts w:ascii="Times New Roman" w:hAnsi="Times New Roman" w:cs="Times New Roman"/>
          <w:sz w:val="24"/>
          <w:szCs w:val="24"/>
        </w:rPr>
      </w:pPr>
    </w:p>
    <w:p w:rsidR="008A04AF" w:rsidRPr="00764085" w:rsidRDefault="008A04AF" w:rsidP="008A04AF">
      <w:pPr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u w:val="single"/>
        </w:rPr>
      </w:pPr>
      <w:r w:rsidRPr="00764085">
        <w:rPr>
          <w:rFonts w:ascii="Times New Roman" w:eastAsia="ヒラギノ角ゴ Pro W3" w:hAnsi="Times New Roman" w:cs="Times New Roman"/>
          <w:b/>
          <w:color w:val="000000"/>
          <w:sz w:val="28"/>
          <w:szCs w:val="28"/>
          <w:u w:val="single"/>
        </w:rPr>
        <w:t xml:space="preserve">In attendance: </w:t>
      </w:r>
    </w:p>
    <w:p w:rsidR="0005075C" w:rsidRDefault="0005075C" w:rsidP="00357C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7CA5" w:rsidRPr="00E665C3" w:rsidRDefault="00357CA5" w:rsidP="00357C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65C3">
        <w:rPr>
          <w:rFonts w:ascii="Times New Roman" w:hAnsi="Times New Roman" w:cs="Times New Roman"/>
          <w:sz w:val="24"/>
          <w:szCs w:val="24"/>
        </w:rPr>
        <w:t>Kim Gudzinskas-Tazewell County Health Department</w:t>
      </w:r>
    </w:p>
    <w:p w:rsidR="008A04AF" w:rsidRDefault="00876C18" w:rsidP="008A04AF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Julie Herzog-</w:t>
      </w:r>
      <w:r w:rsidR="00357CA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azewell County Health Department</w:t>
      </w:r>
    </w:p>
    <w:p w:rsidR="00E665C3" w:rsidRPr="00E665C3" w:rsidRDefault="00E665C3" w:rsidP="00E665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65C3">
        <w:rPr>
          <w:rFonts w:ascii="Times New Roman" w:hAnsi="Times New Roman" w:cs="Times New Roman"/>
          <w:sz w:val="24"/>
          <w:szCs w:val="24"/>
        </w:rPr>
        <w:t>Andrea Ingwersen- Woodford County Health Department</w:t>
      </w:r>
    </w:p>
    <w:p w:rsidR="00357CA5" w:rsidRPr="00E665C3" w:rsidRDefault="00357CA5" w:rsidP="00357C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65C3">
        <w:rPr>
          <w:rFonts w:ascii="Times New Roman" w:hAnsi="Times New Roman" w:cs="Times New Roman"/>
          <w:sz w:val="24"/>
          <w:szCs w:val="24"/>
        </w:rPr>
        <w:t>Diana Scott-Peoria City/County Health Department</w:t>
      </w:r>
    </w:p>
    <w:p w:rsidR="00357CA5" w:rsidRDefault="00357CA5" w:rsidP="00357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Michele Scharping-Tazewell County </w:t>
      </w:r>
      <w:r w:rsidR="0005075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ealth Department</w:t>
      </w:r>
    </w:p>
    <w:p w:rsidR="00357CA5" w:rsidRDefault="00357CA5" w:rsidP="00357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 Gattung- Advocate Health</w:t>
      </w:r>
    </w:p>
    <w:p w:rsidR="00E665C3" w:rsidRPr="00E665C3" w:rsidRDefault="00E665C3" w:rsidP="00357CA5">
      <w:pPr>
        <w:rPr>
          <w:rFonts w:ascii="Times New Roman" w:hAnsi="Times New Roman" w:cs="Times New Roman"/>
          <w:sz w:val="24"/>
          <w:szCs w:val="24"/>
        </w:rPr>
      </w:pPr>
      <w:r w:rsidRPr="00E665C3">
        <w:rPr>
          <w:rFonts w:ascii="Times New Roman" w:hAnsi="Times New Roman" w:cs="Times New Roman"/>
          <w:sz w:val="24"/>
          <w:szCs w:val="24"/>
        </w:rPr>
        <w:t>Donna Long-Unity Point Health Methodist</w:t>
      </w:r>
    </w:p>
    <w:p w:rsidR="0005075C" w:rsidRDefault="00E665C3" w:rsidP="00E66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665C3">
        <w:rPr>
          <w:rFonts w:ascii="Times New Roman" w:hAnsi="Times New Roman" w:cs="Times New Roman"/>
          <w:sz w:val="24"/>
          <w:szCs w:val="24"/>
        </w:rPr>
        <w:t>No Phone in attendees</w:t>
      </w:r>
      <w:r w:rsidR="0005075C">
        <w:rPr>
          <w:rFonts w:ascii="Times New Roman" w:hAnsi="Times New Roman" w:cs="Times New Roman"/>
          <w:sz w:val="24"/>
          <w:szCs w:val="24"/>
        </w:rPr>
        <w:t>-the TCHD conference line was experiencing technical difficulties.</w:t>
      </w:r>
    </w:p>
    <w:p w:rsidR="0005075C" w:rsidRDefault="0005075C" w:rsidP="00E665C3">
      <w:pPr>
        <w:rPr>
          <w:rFonts w:ascii="Times New Roman" w:hAnsi="Times New Roman" w:cs="Times New Roman"/>
          <w:sz w:val="24"/>
          <w:szCs w:val="24"/>
        </w:rPr>
      </w:pPr>
    </w:p>
    <w:p w:rsidR="00B11783" w:rsidRPr="00B11783" w:rsidRDefault="004B71F6" w:rsidP="00E665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Introductions</w:t>
      </w:r>
      <w:r w:rsidR="00B11783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A</w:t>
      </w:r>
      <w:r w:rsidR="00B11783" w:rsidRPr="00B11783">
        <w:rPr>
          <w:rFonts w:ascii="Times New Roman" w:hAnsi="Times New Roman" w:cs="Times New Roman"/>
          <w:b/>
          <w:sz w:val="24"/>
          <w:szCs w:val="24"/>
          <w:u w:val="single"/>
        </w:rPr>
        <w:t xml:space="preserve">pril Meeting Minutes: </w:t>
      </w:r>
    </w:p>
    <w:p w:rsidR="00B11783" w:rsidRDefault="00B11783" w:rsidP="00E66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11783">
        <w:rPr>
          <w:rFonts w:ascii="Times New Roman" w:hAnsi="Times New Roman" w:cs="Times New Roman"/>
          <w:sz w:val="24"/>
          <w:szCs w:val="24"/>
        </w:rPr>
        <w:t>Need to formally approve meeting minutes at each meeting form previous month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11783">
        <w:rPr>
          <w:rFonts w:ascii="Times New Roman" w:hAnsi="Times New Roman" w:cs="Times New Roman"/>
          <w:sz w:val="24"/>
          <w:szCs w:val="24"/>
        </w:rPr>
        <w:t xml:space="preserve"> Kim </w:t>
      </w:r>
      <w:r>
        <w:rPr>
          <w:rFonts w:ascii="Times New Roman" w:hAnsi="Times New Roman" w:cs="Times New Roman"/>
          <w:sz w:val="24"/>
          <w:szCs w:val="24"/>
        </w:rPr>
        <w:t xml:space="preserve">made a motion to </w:t>
      </w:r>
      <w:r w:rsidRPr="00B11783">
        <w:rPr>
          <w:rFonts w:ascii="Times New Roman" w:hAnsi="Times New Roman" w:cs="Times New Roman"/>
          <w:sz w:val="24"/>
          <w:szCs w:val="24"/>
        </w:rPr>
        <w:t>approved April</w:t>
      </w:r>
      <w:r>
        <w:rPr>
          <w:rFonts w:ascii="Times New Roman" w:hAnsi="Times New Roman" w:cs="Times New Roman"/>
          <w:sz w:val="24"/>
          <w:szCs w:val="24"/>
        </w:rPr>
        <w:t xml:space="preserve"> 8, 2019 meeting </w:t>
      </w:r>
      <w:r w:rsidRPr="00B11783">
        <w:rPr>
          <w:rFonts w:ascii="Times New Roman" w:hAnsi="Times New Roman" w:cs="Times New Roman"/>
          <w:sz w:val="24"/>
          <w:szCs w:val="24"/>
        </w:rPr>
        <w:t>minutes, Jul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11783">
        <w:rPr>
          <w:rFonts w:ascii="Times New Roman" w:hAnsi="Times New Roman" w:cs="Times New Roman"/>
          <w:sz w:val="24"/>
          <w:szCs w:val="24"/>
        </w:rPr>
        <w:t>e seconded</w:t>
      </w:r>
      <w:r>
        <w:rPr>
          <w:rFonts w:ascii="Times New Roman" w:hAnsi="Times New Roman" w:cs="Times New Roman"/>
          <w:sz w:val="24"/>
          <w:szCs w:val="24"/>
        </w:rPr>
        <w:t xml:space="preserve"> the motion</w:t>
      </w:r>
      <w:r w:rsidRPr="00B117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783" w:rsidRDefault="00B11783" w:rsidP="00E665C3">
      <w:pPr>
        <w:rPr>
          <w:rFonts w:ascii="Times New Roman" w:hAnsi="Times New Roman" w:cs="Times New Roman"/>
          <w:sz w:val="24"/>
          <w:szCs w:val="24"/>
        </w:rPr>
      </w:pPr>
    </w:p>
    <w:p w:rsidR="00B11783" w:rsidRDefault="00B11783" w:rsidP="00E665C3">
      <w:pPr>
        <w:rPr>
          <w:rFonts w:ascii="Times New Roman" w:hAnsi="Times New Roman" w:cs="Times New Roman"/>
          <w:sz w:val="24"/>
          <w:szCs w:val="24"/>
        </w:rPr>
      </w:pPr>
      <w:r w:rsidRPr="00B11783">
        <w:rPr>
          <w:rFonts w:ascii="Times New Roman" w:hAnsi="Times New Roman" w:cs="Times New Roman"/>
          <w:b/>
          <w:sz w:val="24"/>
          <w:szCs w:val="24"/>
          <w:u w:val="single"/>
        </w:rPr>
        <w:t>Position Statement update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1783" w:rsidRDefault="00B11783" w:rsidP="00E665C3">
      <w:pPr>
        <w:rPr>
          <w:rFonts w:ascii="Times New Roman" w:hAnsi="Times New Roman" w:cs="Times New Roman"/>
          <w:sz w:val="24"/>
          <w:szCs w:val="24"/>
        </w:rPr>
      </w:pPr>
      <w:r w:rsidRPr="00B11783">
        <w:rPr>
          <w:rFonts w:ascii="Times New Roman" w:hAnsi="Times New Roman" w:cs="Times New Roman"/>
          <w:sz w:val="24"/>
          <w:szCs w:val="24"/>
        </w:rPr>
        <w:t xml:space="preserve">-In preparing to distribute the position statement and news </w:t>
      </w:r>
      <w:r w:rsidR="00F04711" w:rsidRPr="00B11783">
        <w:rPr>
          <w:rFonts w:ascii="Times New Roman" w:hAnsi="Times New Roman" w:cs="Times New Roman"/>
          <w:sz w:val="24"/>
          <w:szCs w:val="24"/>
        </w:rPr>
        <w:t>release</w:t>
      </w:r>
      <w:r w:rsidRPr="00B11783">
        <w:rPr>
          <w:rFonts w:ascii="Times New Roman" w:hAnsi="Times New Roman" w:cs="Times New Roman"/>
          <w:sz w:val="24"/>
          <w:szCs w:val="24"/>
        </w:rPr>
        <w:t xml:space="preserve">, Gale </w:t>
      </w:r>
      <w:r w:rsidR="00F04711" w:rsidRPr="00B11783">
        <w:rPr>
          <w:rFonts w:ascii="Times New Roman" w:hAnsi="Times New Roman" w:cs="Times New Roman"/>
          <w:sz w:val="24"/>
          <w:szCs w:val="24"/>
        </w:rPr>
        <w:t>from</w:t>
      </w:r>
      <w:r w:rsidRPr="00B11783">
        <w:rPr>
          <w:rFonts w:ascii="Times New Roman" w:hAnsi="Times New Roman" w:cs="Times New Roman"/>
          <w:sz w:val="24"/>
          <w:szCs w:val="24"/>
        </w:rPr>
        <w:t xml:space="preserve"> Komen and </w:t>
      </w:r>
      <w:r w:rsidR="00F04711" w:rsidRPr="00B11783">
        <w:rPr>
          <w:rFonts w:ascii="Times New Roman" w:hAnsi="Times New Roman" w:cs="Times New Roman"/>
          <w:sz w:val="24"/>
          <w:szCs w:val="24"/>
        </w:rPr>
        <w:t>Andrea</w:t>
      </w:r>
      <w:r w:rsidRPr="00B11783">
        <w:rPr>
          <w:rFonts w:ascii="Times New Roman" w:hAnsi="Times New Roman" w:cs="Times New Roman"/>
          <w:sz w:val="24"/>
          <w:szCs w:val="24"/>
        </w:rPr>
        <w:t xml:space="preserve"> had a conversation about </w:t>
      </w:r>
      <w:r w:rsidR="00F04711" w:rsidRPr="00B11783">
        <w:rPr>
          <w:rFonts w:ascii="Times New Roman" w:hAnsi="Times New Roman" w:cs="Times New Roman"/>
          <w:sz w:val="24"/>
          <w:szCs w:val="24"/>
        </w:rPr>
        <w:t>Komen</w:t>
      </w:r>
      <w:r w:rsidRPr="00B11783">
        <w:rPr>
          <w:rFonts w:ascii="Times New Roman" w:hAnsi="Times New Roman" w:cs="Times New Roman"/>
          <w:sz w:val="24"/>
          <w:szCs w:val="24"/>
        </w:rPr>
        <w:t xml:space="preserve"> being the media contact for the </w:t>
      </w:r>
      <w:r w:rsidR="00F04711">
        <w:rPr>
          <w:rFonts w:ascii="Times New Roman" w:hAnsi="Times New Roman" w:cs="Times New Roman"/>
          <w:sz w:val="24"/>
          <w:szCs w:val="24"/>
        </w:rPr>
        <w:t xml:space="preserve">news release. </w:t>
      </w:r>
      <w:r w:rsidRPr="00B11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 was hesitation fr</w:t>
      </w:r>
      <w:r w:rsidR="00F0471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 the Peoria Komen about being the </w:t>
      </w:r>
      <w:r w:rsidR="00427F34"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</w:rPr>
        <w:t xml:space="preserve"> contact because the position statement did not align with that of Komen nationally. </w:t>
      </w:r>
      <w:r w:rsidR="00F04711">
        <w:rPr>
          <w:rFonts w:ascii="Times New Roman" w:hAnsi="Times New Roman" w:cs="Times New Roman"/>
          <w:sz w:val="24"/>
          <w:szCs w:val="24"/>
        </w:rPr>
        <w:t xml:space="preserve">Gayle relayed to Andrea that the Komen number could still be on </w:t>
      </w:r>
    </w:p>
    <w:p w:rsidR="00B11783" w:rsidRDefault="00B11783" w:rsidP="00E66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B71F6">
        <w:rPr>
          <w:rFonts w:ascii="Times New Roman" w:hAnsi="Times New Roman" w:cs="Times New Roman"/>
          <w:sz w:val="24"/>
          <w:szCs w:val="24"/>
        </w:rPr>
        <w:t>Discussion</w:t>
      </w:r>
      <w:r>
        <w:rPr>
          <w:rFonts w:ascii="Times New Roman" w:hAnsi="Times New Roman" w:cs="Times New Roman"/>
          <w:sz w:val="24"/>
          <w:szCs w:val="24"/>
        </w:rPr>
        <w:t xml:space="preserve"> took place about media contact for the </w:t>
      </w:r>
      <w:r w:rsidR="004B71F6"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 xml:space="preserve"> statement on the news release form the </w:t>
      </w:r>
      <w:r w:rsidR="004B71F6">
        <w:rPr>
          <w:rFonts w:ascii="Times New Roman" w:hAnsi="Times New Roman" w:cs="Times New Roman"/>
          <w:sz w:val="24"/>
          <w:szCs w:val="24"/>
        </w:rPr>
        <w:t>Partnership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1F6">
        <w:rPr>
          <w:rFonts w:ascii="Times New Roman" w:hAnsi="Times New Roman" w:cs="Times New Roman"/>
          <w:sz w:val="24"/>
          <w:szCs w:val="24"/>
        </w:rPr>
        <w:t>Breast</w:t>
      </w:r>
      <w:r>
        <w:rPr>
          <w:rFonts w:ascii="Times New Roman" w:hAnsi="Times New Roman" w:cs="Times New Roman"/>
          <w:sz w:val="24"/>
          <w:szCs w:val="24"/>
        </w:rPr>
        <w:t xml:space="preserve"> Cancer cation team, it was </w:t>
      </w:r>
      <w:r w:rsidR="004B71F6">
        <w:rPr>
          <w:rFonts w:ascii="Times New Roman" w:hAnsi="Times New Roman" w:cs="Times New Roman"/>
          <w:sz w:val="24"/>
          <w:szCs w:val="24"/>
        </w:rPr>
        <w:t>decided</w:t>
      </w:r>
      <w:r>
        <w:rPr>
          <w:rFonts w:ascii="Times New Roman" w:hAnsi="Times New Roman" w:cs="Times New Roman"/>
          <w:sz w:val="24"/>
          <w:szCs w:val="24"/>
        </w:rPr>
        <w:t xml:space="preserve"> that Greg Eberle would be asked as he is the current chair. Andrea will follow up with Greg as he was unable to attend the </w:t>
      </w:r>
      <w:r w:rsidR="004B71F6"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783" w:rsidRDefault="00B11783" w:rsidP="00E665C3">
      <w:pPr>
        <w:rPr>
          <w:rFonts w:ascii="Times New Roman" w:hAnsi="Times New Roman" w:cs="Times New Roman"/>
          <w:sz w:val="24"/>
          <w:szCs w:val="24"/>
        </w:rPr>
      </w:pPr>
    </w:p>
    <w:p w:rsidR="00F04711" w:rsidRDefault="00B11783" w:rsidP="00E66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71F6">
        <w:rPr>
          <w:rFonts w:ascii="Times New Roman" w:hAnsi="Times New Roman" w:cs="Times New Roman"/>
          <w:sz w:val="24"/>
          <w:szCs w:val="24"/>
        </w:rPr>
        <w:t>once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1F6">
        <w:rPr>
          <w:rFonts w:ascii="Times New Roman" w:hAnsi="Times New Roman" w:cs="Times New Roman"/>
          <w:sz w:val="24"/>
          <w:szCs w:val="24"/>
        </w:rPr>
        <w:t>again</w:t>
      </w:r>
      <w:r>
        <w:rPr>
          <w:rFonts w:ascii="Times New Roman" w:hAnsi="Times New Roman" w:cs="Times New Roman"/>
          <w:sz w:val="24"/>
          <w:szCs w:val="24"/>
        </w:rPr>
        <w:t>, discussed th</w:t>
      </w:r>
      <w:r w:rsidR="004B71F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goal of the </w:t>
      </w:r>
      <w:r w:rsidR="004B71F6"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 xml:space="preserve"> statement, not to distribute to general public but to providers. Although, need to be able to have a phone number to go along with the </w:t>
      </w:r>
      <w:r w:rsidR="004B71F6"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 xml:space="preserve"> statement, for general public to call with questions, and </w:t>
      </w:r>
      <w:r w:rsidR="004B71F6">
        <w:rPr>
          <w:rFonts w:ascii="Times New Roman" w:hAnsi="Times New Roman" w:cs="Times New Roman"/>
          <w:sz w:val="24"/>
          <w:szCs w:val="24"/>
        </w:rPr>
        <w:t>locations</w:t>
      </w:r>
      <w:r>
        <w:rPr>
          <w:rFonts w:ascii="Times New Roman" w:hAnsi="Times New Roman" w:cs="Times New Roman"/>
          <w:sz w:val="24"/>
          <w:szCs w:val="24"/>
        </w:rPr>
        <w:t xml:space="preserve"> of mammogram providers, etc. Kim said the IBCCP 866-925-5511 made the most sense, since most women that have adequate insurance know which providers to call, using the 866 number would help </w:t>
      </w:r>
      <w:r w:rsidR="00F04711">
        <w:rPr>
          <w:rFonts w:ascii="Times New Roman" w:hAnsi="Times New Roman" w:cs="Times New Roman"/>
          <w:sz w:val="24"/>
          <w:szCs w:val="24"/>
        </w:rPr>
        <w:t xml:space="preserve">those that need insurance and screenings get enrolled. The group agreed to use this number. </w:t>
      </w:r>
    </w:p>
    <w:p w:rsidR="00B11783" w:rsidRDefault="00F04711" w:rsidP="00E66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-OSF marketing requested the name be changed on the </w:t>
      </w:r>
      <w:r w:rsidR="004B71F6"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 xml:space="preserve"> statement, Andrea changed although there is nothing that could be done about copies that have already been distributed </w:t>
      </w:r>
      <w:r w:rsidR="00A14640">
        <w:rPr>
          <w:rFonts w:ascii="Times New Roman" w:hAnsi="Times New Roman" w:cs="Times New Roman"/>
          <w:sz w:val="24"/>
          <w:szCs w:val="24"/>
        </w:rPr>
        <w:t>and the</w:t>
      </w:r>
      <w:r w:rsidR="00C94342">
        <w:rPr>
          <w:rFonts w:ascii="Times New Roman" w:hAnsi="Times New Roman" w:cs="Times New Roman"/>
          <w:sz w:val="24"/>
          <w:szCs w:val="24"/>
        </w:rPr>
        <w:t xml:space="preserve"> </w:t>
      </w:r>
      <w:r w:rsidR="004B71F6">
        <w:rPr>
          <w:rFonts w:ascii="Times New Roman" w:hAnsi="Times New Roman" w:cs="Times New Roman"/>
          <w:sz w:val="24"/>
          <w:szCs w:val="24"/>
        </w:rPr>
        <w:t>original</w:t>
      </w:r>
      <w:r w:rsidR="00C94342">
        <w:rPr>
          <w:rFonts w:ascii="Times New Roman" w:hAnsi="Times New Roman" w:cs="Times New Roman"/>
          <w:sz w:val="24"/>
          <w:szCs w:val="24"/>
        </w:rPr>
        <w:t xml:space="preserve"> position statement was approved by the Partnership for a Healthy </w:t>
      </w:r>
      <w:r w:rsidR="004B71F6">
        <w:rPr>
          <w:rFonts w:ascii="Times New Roman" w:hAnsi="Times New Roman" w:cs="Times New Roman"/>
          <w:sz w:val="24"/>
          <w:szCs w:val="24"/>
        </w:rPr>
        <w:t>Community</w:t>
      </w:r>
      <w:r w:rsidR="00C94342">
        <w:rPr>
          <w:rFonts w:ascii="Times New Roman" w:hAnsi="Times New Roman" w:cs="Times New Roman"/>
          <w:sz w:val="24"/>
          <w:szCs w:val="24"/>
        </w:rPr>
        <w:t xml:space="preserve"> </w:t>
      </w:r>
      <w:r w:rsidR="004B71F6">
        <w:rPr>
          <w:rFonts w:ascii="Times New Roman" w:hAnsi="Times New Roman" w:cs="Times New Roman"/>
          <w:sz w:val="24"/>
          <w:szCs w:val="24"/>
        </w:rPr>
        <w:t>board</w:t>
      </w:r>
      <w:r w:rsidR="00C94342">
        <w:rPr>
          <w:rFonts w:ascii="Times New Roman" w:hAnsi="Times New Roman" w:cs="Times New Roman"/>
          <w:sz w:val="24"/>
          <w:szCs w:val="24"/>
        </w:rPr>
        <w:t xml:space="preserve">, which has OSF representation. </w:t>
      </w:r>
    </w:p>
    <w:p w:rsidR="00C94342" w:rsidRPr="00C94342" w:rsidRDefault="00C94342" w:rsidP="00E665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342">
        <w:rPr>
          <w:rFonts w:ascii="Times New Roman" w:hAnsi="Times New Roman" w:cs="Times New Roman"/>
          <w:b/>
          <w:sz w:val="24"/>
          <w:szCs w:val="24"/>
          <w:u w:val="single"/>
        </w:rPr>
        <w:t>Updates from Greg-BC Action Team Ch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C94342">
        <w:rPr>
          <w:rFonts w:ascii="Times New Roman" w:hAnsi="Times New Roman" w:cs="Times New Roman"/>
          <w:b/>
          <w:sz w:val="24"/>
          <w:szCs w:val="24"/>
          <w:u w:val="single"/>
        </w:rPr>
        <w:t>ir:</w:t>
      </w:r>
    </w:p>
    <w:p w:rsidR="00B11783" w:rsidRDefault="004B71F6" w:rsidP="00E66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-Greg has requested the group think of events to attend to recruit community </w:t>
      </w:r>
      <w:r w:rsidR="00A14640">
        <w:rPr>
          <w:rFonts w:ascii="Times New Roman" w:hAnsi="Times New Roman" w:cs="Times New Roman"/>
          <w:sz w:val="24"/>
          <w:szCs w:val="24"/>
        </w:rPr>
        <w:t>partners</w:t>
      </w:r>
      <w:r>
        <w:rPr>
          <w:rFonts w:ascii="Times New Roman" w:hAnsi="Times New Roman" w:cs="Times New Roman"/>
          <w:sz w:val="24"/>
          <w:szCs w:val="24"/>
        </w:rPr>
        <w:t xml:space="preserve"> to become part of action team and also promote screenings, etc. </w:t>
      </w:r>
    </w:p>
    <w:p w:rsidR="004B71F6" w:rsidRDefault="004B71F6" w:rsidP="00E665C3">
      <w:pPr>
        <w:rPr>
          <w:rFonts w:ascii="Times New Roman" w:hAnsi="Times New Roman" w:cs="Times New Roman"/>
          <w:sz w:val="24"/>
          <w:szCs w:val="24"/>
        </w:rPr>
      </w:pPr>
      <w:r w:rsidRPr="004B71F6">
        <w:rPr>
          <w:rFonts w:ascii="Times New Roman" w:hAnsi="Times New Roman" w:cs="Times New Roman"/>
          <w:b/>
          <w:sz w:val="24"/>
          <w:szCs w:val="24"/>
        </w:rPr>
        <w:t>Homework</w:t>
      </w:r>
      <w:r>
        <w:rPr>
          <w:rFonts w:ascii="Times New Roman" w:hAnsi="Times New Roman" w:cs="Times New Roman"/>
          <w:sz w:val="24"/>
          <w:szCs w:val="24"/>
        </w:rPr>
        <w:t>-Provider recruitment for future Breast Cancer action team group projects and meetings (physician/</w:t>
      </w:r>
      <w:r w:rsidRPr="004B71F6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practitioner</w:t>
      </w:r>
      <w:r>
        <w:rPr>
          <w:rFonts w:ascii="Times New Roman" w:hAnsi="Times New Roman" w:cs="Times New Roman"/>
          <w:sz w:val="24"/>
          <w:szCs w:val="24"/>
        </w:rPr>
        <w:t>/women’s health services agencies).</w:t>
      </w:r>
    </w:p>
    <w:p w:rsidR="004B71F6" w:rsidRDefault="004B71F6" w:rsidP="00E66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-Contact Gayle for vendors for October 2019 event (is this women’s lifestyle show)</w:t>
      </w:r>
    </w:p>
    <w:p w:rsidR="00B11783" w:rsidRDefault="004B71F6" w:rsidP="00E665C3">
      <w:pPr>
        <w:rPr>
          <w:rFonts w:ascii="Times New Roman" w:hAnsi="Times New Roman" w:cs="Times New Roman"/>
          <w:sz w:val="24"/>
          <w:szCs w:val="24"/>
        </w:rPr>
      </w:pPr>
      <w:r w:rsidRPr="004B71F6">
        <w:rPr>
          <w:rFonts w:ascii="Times New Roman" w:hAnsi="Times New Roman" w:cs="Times New Roman"/>
          <w:b/>
          <w:sz w:val="24"/>
          <w:szCs w:val="24"/>
          <w:u w:val="single"/>
        </w:rPr>
        <w:t xml:space="preserve">30/60/90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4B71F6">
        <w:rPr>
          <w:rFonts w:ascii="Times New Roman" w:hAnsi="Times New Roman" w:cs="Times New Roman"/>
          <w:b/>
          <w:sz w:val="24"/>
          <w:szCs w:val="24"/>
          <w:u w:val="single"/>
        </w:rPr>
        <w:t>ay Plan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71F6" w:rsidRDefault="00E42342" w:rsidP="00E66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-Greg has to present a summary report to Partnership Board. This summary report will be created by all members of the BC Action </w:t>
      </w:r>
      <w:r w:rsidR="00A14640">
        <w:rPr>
          <w:rFonts w:ascii="Times New Roman" w:hAnsi="Times New Roman" w:cs="Times New Roman"/>
          <w:sz w:val="24"/>
          <w:szCs w:val="24"/>
        </w:rPr>
        <w:t>Team</w:t>
      </w:r>
      <w:r>
        <w:rPr>
          <w:rFonts w:ascii="Times New Roman" w:hAnsi="Times New Roman" w:cs="Times New Roman"/>
          <w:sz w:val="24"/>
          <w:szCs w:val="24"/>
        </w:rPr>
        <w:t xml:space="preserve"> and be a chance to </w:t>
      </w:r>
      <w:r w:rsidR="00184218">
        <w:rPr>
          <w:rFonts w:ascii="Times New Roman" w:hAnsi="Times New Roman" w:cs="Times New Roman"/>
          <w:sz w:val="24"/>
          <w:szCs w:val="24"/>
        </w:rPr>
        <w:t>“tell our story.”</w:t>
      </w:r>
    </w:p>
    <w:p w:rsidR="00184218" w:rsidRPr="00184218" w:rsidRDefault="00184218" w:rsidP="00E665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4218">
        <w:rPr>
          <w:rFonts w:ascii="Times New Roman" w:hAnsi="Times New Roman" w:cs="Times New Roman"/>
          <w:sz w:val="24"/>
          <w:szCs w:val="24"/>
          <w:u w:val="single"/>
        </w:rPr>
        <w:t>Dashboard update/review:</w:t>
      </w:r>
    </w:p>
    <w:p w:rsidR="00184218" w:rsidRDefault="00184218" w:rsidP="00E66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-Kim suggested that we discuss changing Objective 1 for 2020 cycle to screenings. </w:t>
      </w:r>
    </w:p>
    <w:p w:rsidR="00184218" w:rsidRDefault="00184218" w:rsidP="00E66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-What do we need to complete for this cycle/the remainder of 2019? </w:t>
      </w:r>
    </w:p>
    <w:p w:rsidR="00184218" w:rsidRDefault="00184218" w:rsidP="00E66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1C-Fine tune our mission statement</w:t>
      </w:r>
    </w:p>
    <w:p w:rsidR="00184218" w:rsidRDefault="00184218" w:rsidP="00E66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IG-reword? IBCCP caseload/remove Komen. 2019 report (Kim will provide) and we will track for remainder for this year. That will then give us data for 2017-2019. </w:t>
      </w:r>
    </w:p>
    <w:p w:rsidR="00184218" w:rsidRDefault="00184218" w:rsidP="00E66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2A-We have UPH and Eureka but no OSF baseline, need clarification. </w:t>
      </w:r>
    </w:p>
    <w:p w:rsidR="00184218" w:rsidRDefault="00184218" w:rsidP="00E66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Peoria can get death certificate </w:t>
      </w:r>
      <w:r w:rsidR="00A14640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 xml:space="preserve"> because PCCHD is county registrar. </w:t>
      </w:r>
      <w:r w:rsidR="00A14640">
        <w:rPr>
          <w:rFonts w:ascii="Times New Roman" w:hAnsi="Times New Roman" w:cs="Times New Roman"/>
          <w:sz w:val="24"/>
          <w:szCs w:val="24"/>
        </w:rPr>
        <w:t>Tazewell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A14640">
        <w:rPr>
          <w:rFonts w:ascii="Times New Roman" w:hAnsi="Times New Roman" w:cs="Times New Roman"/>
          <w:sz w:val="24"/>
          <w:szCs w:val="24"/>
        </w:rPr>
        <w:t>Woodford</w:t>
      </w:r>
      <w:r>
        <w:rPr>
          <w:rFonts w:ascii="Times New Roman" w:hAnsi="Times New Roman" w:cs="Times New Roman"/>
          <w:sz w:val="24"/>
          <w:szCs w:val="24"/>
        </w:rPr>
        <w:t xml:space="preserve"> HD’s are not county </w:t>
      </w:r>
      <w:r w:rsidR="00A14640">
        <w:rPr>
          <w:rFonts w:ascii="Times New Roman" w:hAnsi="Times New Roman" w:cs="Times New Roman"/>
          <w:sz w:val="24"/>
          <w:szCs w:val="24"/>
        </w:rPr>
        <w:t>registrars data</w:t>
      </w:r>
      <w:r>
        <w:rPr>
          <w:rFonts w:ascii="Times New Roman" w:hAnsi="Times New Roman" w:cs="Times New Roman"/>
          <w:sz w:val="24"/>
          <w:szCs w:val="24"/>
        </w:rPr>
        <w:t xml:space="preserve"> is not </w:t>
      </w:r>
      <w:r w:rsidR="00A14640">
        <w:rPr>
          <w:rFonts w:ascii="Times New Roman" w:hAnsi="Times New Roman" w:cs="Times New Roman"/>
          <w:sz w:val="24"/>
          <w:szCs w:val="24"/>
        </w:rPr>
        <w:t>available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A1464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timely fashion. Will continue to track Peoria numbers for Tri-county, may need to </w:t>
      </w:r>
      <w:r w:rsidR="00A14640">
        <w:rPr>
          <w:rFonts w:ascii="Times New Roman" w:hAnsi="Times New Roman" w:cs="Times New Roman"/>
          <w:sz w:val="24"/>
          <w:szCs w:val="24"/>
        </w:rPr>
        <w:t>change</w:t>
      </w:r>
      <w:r>
        <w:rPr>
          <w:rFonts w:ascii="Times New Roman" w:hAnsi="Times New Roman" w:cs="Times New Roman"/>
          <w:sz w:val="24"/>
          <w:szCs w:val="24"/>
        </w:rPr>
        <w:t xml:space="preserve"> the objective in the future due to lack of local data. </w:t>
      </w:r>
    </w:p>
    <w:p w:rsidR="008A04AF" w:rsidRDefault="00184218" w:rsidP="00E66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took place about next cycle and meeting schedules/set-up, one large group meeting or keep separate</w:t>
      </w:r>
      <w:r w:rsidR="00A1464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Hillary Aggertt (WCHD) has the survey </w:t>
      </w:r>
      <w:r w:rsidR="00A14640">
        <w:rPr>
          <w:rFonts w:ascii="Times New Roman" w:hAnsi="Times New Roman" w:cs="Times New Roman"/>
          <w:sz w:val="24"/>
          <w:szCs w:val="24"/>
        </w:rPr>
        <w:t>results and will</w:t>
      </w:r>
      <w:r>
        <w:rPr>
          <w:rFonts w:ascii="Times New Roman" w:hAnsi="Times New Roman" w:cs="Times New Roman"/>
          <w:sz w:val="24"/>
          <w:szCs w:val="24"/>
        </w:rPr>
        <w:t xml:space="preserve"> share with the action team. This will be important in the coming months as the colorectal cancer group has been added to the next cycle and chair would like to </w:t>
      </w:r>
      <w:r w:rsidR="00A14640">
        <w:rPr>
          <w:rFonts w:ascii="Times New Roman" w:hAnsi="Times New Roman" w:cs="Times New Roman"/>
          <w:sz w:val="24"/>
          <w:szCs w:val="24"/>
        </w:rPr>
        <w:t>start</w:t>
      </w:r>
      <w:r>
        <w:rPr>
          <w:rFonts w:ascii="Times New Roman" w:hAnsi="Times New Roman" w:cs="Times New Roman"/>
          <w:sz w:val="24"/>
          <w:szCs w:val="24"/>
        </w:rPr>
        <w:t xml:space="preserve"> recruiting. </w:t>
      </w:r>
      <w:r w:rsidR="0005075C" w:rsidRPr="00B117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4640" w:rsidRDefault="00A14640" w:rsidP="00E66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Communication framework was discussed at length, the action team needs a formalized way to roll out group work, beyond Andrea emailing everyone and assuming things are being shared. </w:t>
      </w:r>
    </w:p>
    <w:p w:rsidR="00A14640" w:rsidRDefault="00A14640" w:rsidP="00E66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-Was the position statement shared with contacts? Placed on social media or websites? A board representative would be nice to have at all meetings, a task list of responsibilities for all action team members. </w:t>
      </w:r>
    </w:p>
    <w:p w:rsidR="00A14640" w:rsidRDefault="00A14640" w:rsidP="00E66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-Also, how can the board recruit providers in their own agencies to support action teams?</w:t>
      </w:r>
    </w:p>
    <w:p w:rsidR="00A14640" w:rsidRPr="00A14640" w:rsidRDefault="00A14640" w:rsidP="00E665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14640">
        <w:rPr>
          <w:rFonts w:ascii="Times New Roman" w:hAnsi="Times New Roman" w:cs="Times New Roman"/>
          <w:b/>
          <w:sz w:val="24"/>
          <w:szCs w:val="24"/>
          <w:u w:val="single"/>
        </w:rPr>
        <w:t>Member announcements</w:t>
      </w:r>
      <w:r w:rsidRPr="00A1464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14640" w:rsidRDefault="00A14640" w:rsidP="00E66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Donna Long announced she is leaving her position at UnityPont Health, but may still be active as a community representative. Her replacement is Jennifer Chasteen. </w:t>
      </w:r>
    </w:p>
    <w:p w:rsidR="00A14640" w:rsidRPr="00B11783" w:rsidRDefault="00A14640" w:rsidP="00E665C3">
      <w:pPr>
        <w:rPr>
          <w:rFonts w:ascii="Times New Roman" w:hAnsi="Times New Roman" w:cs="Times New Roman"/>
          <w:sz w:val="24"/>
          <w:szCs w:val="24"/>
        </w:rPr>
      </w:pPr>
    </w:p>
    <w:p w:rsidR="00A0409F" w:rsidRDefault="00A0409F" w:rsidP="00014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1FEB" w:rsidRPr="00B96FF6" w:rsidRDefault="00801FEB" w:rsidP="00801FEB">
      <w:pPr>
        <w:ind w:left="360"/>
        <w:rPr>
          <w:rFonts w:ascii="Times New Roman" w:hAnsi="Times New Roman" w:cs="Times New Roman"/>
          <w:sz w:val="24"/>
          <w:szCs w:val="24"/>
        </w:rPr>
      </w:pPr>
      <w:r w:rsidRPr="009C6BB6">
        <w:rPr>
          <w:rFonts w:ascii="Times New Roman" w:hAnsi="Times New Roman" w:cs="Times New Roman"/>
          <w:b/>
          <w:sz w:val="24"/>
          <w:szCs w:val="24"/>
          <w:u w:val="single"/>
        </w:rPr>
        <w:t>Next Meeting</w:t>
      </w:r>
      <w:r w:rsidRPr="00773F89">
        <w:rPr>
          <w:rFonts w:ascii="Times New Roman" w:hAnsi="Times New Roman" w:cs="Times New Roman"/>
          <w:sz w:val="24"/>
          <w:szCs w:val="24"/>
        </w:rPr>
        <w:t xml:space="preserve">: </w:t>
      </w:r>
      <w:r w:rsidRPr="00B96FF6">
        <w:rPr>
          <w:rFonts w:ascii="Times New Roman" w:hAnsi="Times New Roman" w:cs="Times New Roman"/>
          <w:sz w:val="24"/>
          <w:szCs w:val="24"/>
        </w:rPr>
        <w:t xml:space="preserve">Quarterly, both Breast and Lung Cancer </w:t>
      </w:r>
      <w:r>
        <w:rPr>
          <w:rFonts w:ascii="Times New Roman" w:hAnsi="Times New Roman" w:cs="Times New Roman"/>
          <w:sz w:val="24"/>
          <w:szCs w:val="24"/>
        </w:rPr>
        <w:t>Action Teams</w:t>
      </w:r>
    </w:p>
    <w:p w:rsidR="00801FEB" w:rsidRDefault="00801FEB" w:rsidP="00801FEB">
      <w:pPr>
        <w:ind w:left="360"/>
        <w:rPr>
          <w:rFonts w:ascii="Times New Roman" w:hAnsi="Times New Roman" w:cs="Times New Roman"/>
          <w:sz w:val="24"/>
          <w:szCs w:val="24"/>
        </w:rPr>
      </w:pPr>
      <w:r w:rsidRPr="00B96FF6">
        <w:rPr>
          <w:rFonts w:ascii="Times New Roman" w:hAnsi="Times New Roman" w:cs="Times New Roman"/>
          <w:sz w:val="24"/>
          <w:szCs w:val="24"/>
        </w:rPr>
        <w:t xml:space="preserve">                         Tuesday, June18, 2019 2:00-3:30PM</w:t>
      </w:r>
    </w:p>
    <w:p w:rsidR="00801FEB" w:rsidRDefault="00801FEB" w:rsidP="00801FE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Woodford County Health Department</w:t>
      </w:r>
    </w:p>
    <w:p w:rsidR="00801FEB" w:rsidRDefault="00801FEB" w:rsidP="00801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Call in: WCHD number 605-468-8004, Code 658044#</w:t>
      </w:r>
    </w:p>
    <w:p w:rsidR="00801FEB" w:rsidRPr="00B96FF6" w:rsidRDefault="00801FEB" w:rsidP="00801FE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01FEB" w:rsidRDefault="00801FEB" w:rsidP="00B17E7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01FEB" w:rsidRDefault="00801FEB" w:rsidP="00B17E7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01FEB" w:rsidRDefault="00801FEB" w:rsidP="00B17E7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17E7D" w:rsidRDefault="00B17E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E7D" w:rsidRDefault="00B17E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7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3DE"/>
    <w:multiLevelType w:val="hybridMultilevel"/>
    <w:tmpl w:val="BC5811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4B2"/>
    <w:multiLevelType w:val="hybridMultilevel"/>
    <w:tmpl w:val="B46E8D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B2D72"/>
    <w:multiLevelType w:val="hybridMultilevel"/>
    <w:tmpl w:val="32F8C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E8195F"/>
    <w:multiLevelType w:val="hybridMultilevel"/>
    <w:tmpl w:val="0ED0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70A30"/>
    <w:multiLevelType w:val="hybridMultilevel"/>
    <w:tmpl w:val="14BC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770EE"/>
    <w:multiLevelType w:val="hybridMultilevel"/>
    <w:tmpl w:val="767A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D4734"/>
    <w:multiLevelType w:val="hybridMultilevel"/>
    <w:tmpl w:val="B6C0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53726"/>
    <w:multiLevelType w:val="hybridMultilevel"/>
    <w:tmpl w:val="C34CF2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60FBC"/>
    <w:multiLevelType w:val="hybridMultilevel"/>
    <w:tmpl w:val="C6DC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C5415"/>
    <w:multiLevelType w:val="hybridMultilevel"/>
    <w:tmpl w:val="68285656"/>
    <w:lvl w:ilvl="0" w:tplc="3BB617A6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B3435"/>
    <w:multiLevelType w:val="hybridMultilevel"/>
    <w:tmpl w:val="2EE0B3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6EE1695"/>
    <w:multiLevelType w:val="hybridMultilevel"/>
    <w:tmpl w:val="63CC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A7BFF"/>
    <w:multiLevelType w:val="hybridMultilevel"/>
    <w:tmpl w:val="7B80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82B09"/>
    <w:multiLevelType w:val="hybridMultilevel"/>
    <w:tmpl w:val="51349E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45D7B"/>
    <w:multiLevelType w:val="hybridMultilevel"/>
    <w:tmpl w:val="1374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14B36"/>
    <w:multiLevelType w:val="hybridMultilevel"/>
    <w:tmpl w:val="CEF4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7"/>
  </w:num>
  <w:num w:numId="5">
    <w:abstractNumId w:val="13"/>
  </w:num>
  <w:num w:numId="6">
    <w:abstractNumId w:val="1"/>
  </w:num>
  <w:num w:numId="7">
    <w:abstractNumId w:val="4"/>
  </w:num>
  <w:num w:numId="8">
    <w:abstractNumId w:val="10"/>
  </w:num>
  <w:num w:numId="9">
    <w:abstractNumId w:val="12"/>
  </w:num>
  <w:num w:numId="10">
    <w:abstractNumId w:val="6"/>
  </w:num>
  <w:num w:numId="11">
    <w:abstractNumId w:val="2"/>
  </w:num>
  <w:num w:numId="12">
    <w:abstractNumId w:val="5"/>
  </w:num>
  <w:num w:numId="13">
    <w:abstractNumId w:val="15"/>
  </w:num>
  <w:num w:numId="14">
    <w:abstractNumId w:val="1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24"/>
    <w:rsid w:val="00014954"/>
    <w:rsid w:val="00042AE7"/>
    <w:rsid w:val="00043A43"/>
    <w:rsid w:val="0005075C"/>
    <w:rsid w:val="00076A7D"/>
    <w:rsid w:val="00080833"/>
    <w:rsid w:val="0009271D"/>
    <w:rsid w:val="00127BF2"/>
    <w:rsid w:val="001364E7"/>
    <w:rsid w:val="00143789"/>
    <w:rsid w:val="001464B2"/>
    <w:rsid w:val="001634C1"/>
    <w:rsid w:val="00165D3F"/>
    <w:rsid w:val="00184218"/>
    <w:rsid w:val="00185F09"/>
    <w:rsid w:val="001A1C05"/>
    <w:rsid w:val="001B0750"/>
    <w:rsid w:val="001C1894"/>
    <w:rsid w:val="0020694A"/>
    <w:rsid w:val="00222795"/>
    <w:rsid w:val="0024560D"/>
    <w:rsid w:val="00250B3E"/>
    <w:rsid w:val="00250E24"/>
    <w:rsid w:val="00254AAB"/>
    <w:rsid w:val="00257E24"/>
    <w:rsid w:val="00270566"/>
    <w:rsid w:val="00295193"/>
    <w:rsid w:val="002E3E3B"/>
    <w:rsid w:val="00300199"/>
    <w:rsid w:val="00303270"/>
    <w:rsid w:val="00316276"/>
    <w:rsid w:val="003300B7"/>
    <w:rsid w:val="00335CF3"/>
    <w:rsid w:val="0034171B"/>
    <w:rsid w:val="00354845"/>
    <w:rsid w:val="00357CA5"/>
    <w:rsid w:val="00395C51"/>
    <w:rsid w:val="003A68DE"/>
    <w:rsid w:val="003F68B5"/>
    <w:rsid w:val="00427F34"/>
    <w:rsid w:val="00443EE4"/>
    <w:rsid w:val="004641AF"/>
    <w:rsid w:val="0046554A"/>
    <w:rsid w:val="004763F6"/>
    <w:rsid w:val="004A5E89"/>
    <w:rsid w:val="004A7B7B"/>
    <w:rsid w:val="004B71F6"/>
    <w:rsid w:val="005F1463"/>
    <w:rsid w:val="005F735E"/>
    <w:rsid w:val="006018DC"/>
    <w:rsid w:val="006218D0"/>
    <w:rsid w:val="00642E90"/>
    <w:rsid w:val="00644D1D"/>
    <w:rsid w:val="00650CA0"/>
    <w:rsid w:val="00673516"/>
    <w:rsid w:val="006814C1"/>
    <w:rsid w:val="006C644D"/>
    <w:rsid w:val="006D3A18"/>
    <w:rsid w:val="006F14D4"/>
    <w:rsid w:val="00701C85"/>
    <w:rsid w:val="00764085"/>
    <w:rsid w:val="007801C4"/>
    <w:rsid w:val="007B261B"/>
    <w:rsid w:val="007E7CC3"/>
    <w:rsid w:val="00801CE3"/>
    <w:rsid w:val="00801FEB"/>
    <w:rsid w:val="0081050F"/>
    <w:rsid w:val="008226FF"/>
    <w:rsid w:val="00860178"/>
    <w:rsid w:val="00871C90"/>
    <w:rsid w:val="00876C18"/>
    <w:rsid w:val="008A04AF"/>
    <w:rsid w:val="008A4AAB"/>
    <w:rsid w:val="008B18FF"/>
    <w:rsid w:val="008B68B8"/>
    <w:rsid w:val="008C0249"/>
    <w:rsid w:val="008E7FA6"/>
    <w:rsid w:val="009635F3"/>
    <w:rsid w:val="00986C33"/>
    <w:rsid w:val="009913D3"/>
    <w:rsid w:val="009D0E6A"/>
    <w:rsid w:val="009E4E4D"/>
    <w:rsid w:val="00A0409F"/>
    <w:rsid w:val="00A06D94"/>
    <w:rsid w:val="00A14640"/>
    <w:rsid w:val="00A2739E"/>
    <w:rsid w:val="00A534A2"/>
    <w:rsid w:val="00A5593E"/>
    <w:rsid w:val="00A802CC"/>
    <w:rsid w:val="00A863C4"/>
    <w:rsid w:val="00AF41D9"/>
    <w:rsid w:val="00B11783"/>
    <w:rsid w:val="00B13980"/>
    <w:rsid w:val="00B14F51"/>
    <w:rsid w:val="00B175EB"/>
    <w:rsid w:val="00B17E7D"/>
    <w:rsid w:val="00B26D61"/>
    <w:rsid w:val="00B8307F"/>
    <w:rsid w:val="00BB321B"/>
    <w:rsid w:val="00BC15A9"/>
    <w:rsid w:val="00BC5DD9"/>
    <w:rsid w:val="00BD12E8"/>
    <w:rsid w:val="00BF3BC2"/>
    <w:rsid w:val="00C01221"/>
    <w:rsid w:val="00C242A2"/>
    <w:rsid w:val="00C31EA0"/>
    <w:rsid w:val="00C60993"/>
    <w:rsid w:val="00C94342"/>
    <w:rsid w:val="00CB326F"/>
    <w:rsid w:val="00CC4E41"/>
    <w:rsid w:val="00D00611"/>
    <w:rsid w:val="00D17763"/>
    <w:rsid w:val="00D33988"/>
    <w:rsid w:val="00D42EFD"/>
    <w:rsid w:val="00DA6E45"/>
    <w:rsid w:val="00DE4112"/>
    <w:rsid w:val="00E04ACA"/>
    <w:rsid w:val="00E42342"/>
    <w:rsid w:val="00E42B4E"/>
    <w:rsid w:val="00E66175"/>
    <w:rsid w:val="00E665C3"/>
    <w:rsid w:val="00E9151A"/>
    <w:rsid w:val="00E95E36"/>
    <w:rsid w:val="00EB3343"/>
    <w:rsid w:val="00EC27F9"/>
    <w:rsid w:val="00F04711"/>
    <w:rsid w:val="00F235A4"/>
    <w:rsid w:val="00F26A6E"/>
    <w:rsid w:val="00F31CA4"/>
    <w:rsid w:val="00F3265B"/>
    <w:rsid w:val="00F44799"/>
    <w:rsid w:val="00F60C7E"/>
    <w:rsid w:val="00F6115A"/>
    <w:rsid w:val="00FA08E4"/>
    <w:rsid w:val="00FC6A24"/>
    <w:rsid w:val="00FC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3CABC-6143-4AE9-8C80-3867A28B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E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343"/>
    <w:rPr>
      <w:color w:val="0000FF"/>
      <w:u w:val="single"/>
    </w:rPr>
  </w:style>
  <w:style w:type="paragraph" w:styleId="NoSpacing">
    <w:name w:val="No Spacing"/>
    <w:uiPriority w:val="1"/>
    <w:qFormat/>
    <w:rsid w:val="00AF41D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B71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E2762-718D-4F05-BD83-072EB701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Beachy</dc:creator>
  <cp:keywords/>
  <dc:description/>
  <cp:lastModifiedBy>Andrea Ingwersen</cp:lastModifiedBy>
  <cp:revision>15</cp:revision>
  <dcterms:created xsi:type="dcterms:W3CDTF">2019-06-06T19:05:00Z</dcterms:created>
  <dcterms:modified xsi:type="dcterms:W3CDTF">2019-06-12T15:41:00Z</dcterms:modified>
</cp:coreProperties>
</file>