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F48A3" w14:textId="3D7021D3" w:rsidR="00C165A0" w:rsidRDefault="00C165A0">
      <w:r>
        <w:t>January meeting?</w:t>
      </w:r>
    </w:p>
    <w:p w14:paraId="640B0DFF" w14:textId="77777777" w:rsidR="00C165A0" w:rsidRDefault="00C165A0"/>
    <w:p w14:paraId="60A1A433" w14:textId="1212531C" w:rsidR="005C6581" w:rsidRDefault="00595EDF">
      <w:r>
        <w:t>Breast Cancer:</w:t>
      </w:r>
    </w:p>
    <w:p w14:paraId="6EAB971A" w14:textId="4DF85F79" w:rsidR="00595EDF" w:rsidRDefault="00595EDF">
      <w:r>
        <w:t xml:space="preserve">Tom shared that OSF Health system is launching a reengage with screening initiative with the message “Cancer doesn’t stop” to encourage people to schedule their screenings </w:t>
      </w:r>
      <w:proofErr w:type="gramStart"/>
      <w:r>
        <w:t>in an effort to</w:t>
      </w:r>
      <w:proofErr w:type="gramEnd"/>
      <w:r>
        <w:t xml:space="preserve"> maintain good health.   On February 20, 1-3pm there will be at the Route 91 OSF facility for mammography, low </w:t>
      </w:r>
      <w:proofErr w:type="gramStart"/>
      <w:r>
        <w:t>does</w:t>
      </w:r>
      <w:proofErr w:type="gramEnd"/>
      <w:r>
        <w:t xml:space="preserve"> lung CT and fit kits will be offered.  Funding for this event and two others on March 20 and April 17 is provided by the Breast Screening Discrepancy Grant Dr. DeRamirez speared headed to address outreach to non-engaged populations </w:t>
      </w:r>
      <w:proofErr w:type="gramStart"/>
      <w:r>
        <w:t>and also</w:t>
      </w:r>
      <w:proofErr w:type="gramEnd"/>
      <w:r>
        <w:t xml:space="preserve"> to utilize digital health workers. </w:t>
      </w:r>
    </w:p>
    <w:p w14:paraId="4C739367" w14:textId="03F3A662" w:rsidR="00595EDF" w:rsidRDefault="00595EDF">
      <w:r>
        <w:t xml:space="preserve">Bola of the PCHD has a meeting scheduled next week to speak with Heartland Health joint marketing prospects and outreach.  Tom from OSF asked to assist as needed with this contact. </w:t>
      </w:r>
    </w:p>
    <w:p w14:paraId="3542B9EB" w14:textId="420B3D82" w:rsidR="00595EDF" w:rsidRDefault="00595EDF">
      <w:r>
        <w:t xml:space="preserve">Michelle from TCHD is working to find uninsured women to offer free mammography to. Jenny from Unity Point is working on gathering project screening data. </w:t>
      </w:r>
    </w:p>
    <w:p w14:paraId="444388A1" w14:textId="33E5D7A3" w:rsidR="003E4EBF" w:rsidRDefault="003E4EBF">
      <w:r>
        <w:t>Lung Cancer:</w:t>
      </w:r>
    </w:p>
    <w:p w14:paraId="2B31A63B" w14:textId="7AE37252" w:rsidR="00F31657" w:rsidRDefault="003E4EBF">
      <w:r>
        <w:t xml:space="preserve">Andrea reported the Illinois Tobacco Free Community partnership logo is changing and signage will now include- No Smoking, No Vaping and No tobacco use. </w:t>
      </w:r>
      <w:r w:rsidR="00F31657">
        <w:t xml:space="preserve"> More information on the discussion board on the HOI website.</w:t>
      </w:r>
    </w:p>
    <w:p w14:paraId="02A5B86B" w14:textId="7D39AF0C" w:rsidR="00F31657" w:rsidRDefault="00F31657">
      <w:r>
        <w:t xml:space="preserve">January is Radon Action month and outreach has been limited due to canceled Home show which was an excellent sharing opportunity. Radon poster contest sponsored by IEMA is still being held. Partner are asked as possible to share information about Radon testing and the poster contest through social media. </w:t>
      </w:r>
    </w:p>
    <w:p w14:paraId="28FD4962" w14:textId="1E0B3716" w:rsidR="00F31657" w:rsidRDefault="00F31657">
      <w:r>
        <w:t xml:space="preserve">TCHD and PCHD are working on the development of common partner policies and working and waiting for the new grant funding. </w:t>
      </w:r>
    </w:p>
    <w:p w14:paraId="5FA30E2B" w14:textId="024F881D" w:rsidR="00F31657" w:rsidRDefault="00F31657">
      <w:r>
        <w:t xml:space="preserve">Jessica from the Hult Center stated progress is being made with new tobacco free partnerships with 10 new members, including three new library partners in Bartonville, Princeville and Elmwood have joined and have signage displayed. Apartments, multiunit housing, libraries and playgrounds and parks continue to be the areas that new partnerships are being sought. </w:t>
      </w:r>
    </w:p>
    <w:p w14:paraId="402578A8" w14:textId="0F30B430" w:rsidR="00F31657" w:rsidRDefault="00F31657">
      <w:r>
        <w:t xml:space="preserve">Julie from TCHD shared that the Tremont and Creve Coeur libraries are new tobacco free partners as well as the Levy District in East Peoria as well as Tazewell parks.   There is a GIS Map that shows locations of places that are tobacco free partner sites. </w:t>
      </w:r>
    </w:p>
    <w:p w14:paraId="5A7D43BE" w14:textId="333C518F" w:rsidR="00F31657" w:rsidRDefault="00F31657">
      <w:r>
        <w:t xml:space="preserve">Andrea from WCHD shared the Metamora park district is expanding from one park and pool facility to all nine of their parks. </w:t>
      </w:r>
      <w:r w:rsidR="00CA261B">
        <w:t xml:space="preserve">The park district has received positive community feedback regarding this change. </w:t>
      </w:r>
    </w:p>
    <w:p w14:paraId="2C11B949" w14:textId="05D20C7C" w:rsidR="00CA261B" w:rsidRDefault="00CA261B">
      <w:r>
        <w:t xml:space="preserve">Bola from PCHD shared with the group that Diana Scott will </w:t>
      </w:r>
      <w:r w:rsidR="00C165A0">
        <w:t>be working to continue to use the Edwards grant money and partner more with Heartland Health in 2021 to promote screening and other use of these funds outlined in the grant.</w:t>
      </w:r>
    </w:p>
    <w:p w14:paraId="796850F0" w14:textId="369CE3AE" w:rsidR="00CA261B" w:rsidRDefault="00CA261B">
      <w:r>
        <w:t>Colorectal Cancer:</w:t>
      </w:r>
    </w:p>
    <w:p w14:paraId="70DB96FD" w14:textId="77777777" w:rsidR="00CA261B" w:rsidRDefault="00CA261B">
      <w:r>
        <w:lastRenderedPageBreak/>
        <w:t xml:space="preserve">Diane shared that March is Colorectal Cancer Awareness Month and asked the group for helping in sharing the screening message during March.  Ideas for media contacts were discussed for sharing on different the platforms the message to get all cancer screenings done that have been postponed due to COVID restrictions.  Diane is going to work on sharing this messaging.  Andrea shared media contacts she works with.  Bola from PCHD shared that she was working on outreach for screening and fit kit use during Care-A-Van clinics during 2021.  Courtney from ACS shared that the U.S. house of Representatives voted to remove the </w:t>
      </w:r>
      <w:proofErr w:type="gramStart"/>
      <w:r>
        <w:t>out of pocket</w:t>
      </w:r>
      <w:proofErr w:type="gramEnd"/>
      <w:r>
        <w:t xml:space="preserve"> expense currently incurred by Medicare beneficiaries this legislation will be moving to the U.S. Senate next for approval.  </w:t>
      </w:r>
    </w:p>
    <w:p w14:paraId="3BD76759" w14:textId="1CF7FE18" w:rsidR="00CA261B" w:rsidRDefault="00CA261B">
      <w:r>
        <w:t xml:space="preserve"> </w:t>
      </w:r>
    </w:p>
    <w:sectPr w:rsidR="00CA2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81"/>
    <w:rsid w:val="003E4EBF"/>
    <w:rsid w:val="00595EDF"/>
    <w:rsid w:val="005C6581"/>
    <w:rsid w:val="009D51CC"/>
    <w:rsid w:val="00C165A0"/>
    <w:rsid w:val="00CA261B"/>
    <w:rsid w:val="00F3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C5DA"/>
  <w15:chartTrackingRefBased/>
  <w15:docId w15:val="{D482479F-1704-4AB3-9D0D-52B9B70B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Hahn</dc:creator>
  <cp:keywords/>
  <dc:description/>
  <cp:lastModifiedBy>Diane Hahn</cp:lastModifiedBy>
  <cp:revision>2</cp:revision>
  <dcterms:created xsi:type="dcterms:W3CDTF">2021-01-27T17:27:00Z</dcterms:created>
  <dcterms:modified xsi:type="dcterms:W3CDTF">2021-01-27T18:29:00Z</dcterms:modified>
</cp:coreProperties>
</file>